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31" w:type="dxa"/>
        <w:jc w:val="center"/>
        <w:tblBorders>
          <w:bottom w:val="thickThinMedium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2551"/>
        <w:gridCol w:w="3652"/>
      </w:tblGrid>
      <w:tr w:rsidR="009142EA" w:rsidRPr="009142EA" w:rsidTr="00FE312C">
        <w:trPr>
          <w:trHeight w:val="2836"/>
          <w:jc w:val="center"/>
        </w:trPr>
        <w:tc>
          <w:tcPr>
            <w:tcW w:w="3828" w:type="dxa"/>
          </w:tcPr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Казан шәһәре Совет районының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“110нчы лицей”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гомуми белем муниципаль 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бюджет учреждениесе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420029, Казан шәһәре,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Ак.Попов урамы, 16нчы йорт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Тел./факс: 279-55-14</w:t>
            </w:r>
          </w:p>
        </w:tc>
        <w:tc>
          <w:tcPr>
            <w:tcW w:w="2551" w:type="dxa"/>
          </w:tcPr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9142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object w:dxaOrig="6435" w:dyaOrig="66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5.5pt;height:121.5pt" o:ole="">
                  <v:imagedata r:id="rId5" o:title=""/>
                </v:shape>
                <o:OLEObject Type="Embed" ProgID="PBrush" ShapeID="_x0000_i1025" DrawAspect="Content" ObjectID="_1725706814" r:id="rId6"/>
              </w:object>
            </w:r>
          </w:p>
        </w:tc>
        <w:tc>
          <w:tcPr>
            <w:tcW w:w="3652" w:type="dxa"/>
          </w:tcPr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Муниципальное бюджетное общеобразовательное учреждение 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</w:rPr>
              <w:t>«Лицей №110» Советского района г. Казани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420029,  г. Казань,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ул. Ак.Попова, д.16</w:t>
            </w:r>
          </w:p>
          <w:p w:rsidR="009142EA" w:rsidRPr="009142EA" w:rsidRDefault="009142EA" w:rsidP="00914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9142EA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Тел./факс: 279-55-14</w:t>
            </w:r>
          </w:p>
        </w:tc>
      </w:tr>
    </w:tbl>
    <w:p w:rsidR="00BB5D75" w:rsidRDefault="00BB5D75" w:rsidP="00BB5D75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BB5D75" w:rsidRDefault="00BB5D75" w:rsidP="00BB5D7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B5D75">
        <w:rPr>
          <w:rFonts w:ascii="Times New Roman" w:hAnsi="Times New Roman"/>
          <w:sz w:val="28"/>
          <w:szCs w:val="28"/>
        </w:rPr>
        <w:t xml:space="preserve">ПРИКАЗ   </w:t>
      </w:r>
    </w:p>
    <w:p w:rsidR="00BB5D75" w:rsidRPr="00BB5D75" w:rsidRDefault="00BB5D75" w:rsidP="00BB5D7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BB5D75" w:rsidRDefault="006700BB" w:rsidP="00BB5D75">
      <w:pPr>
        <w:tabs>
          <w:tab w:val="left" w:pos="3690"/>
          <w:tab w:val="center" w:pos="4677"/>
        </w:tabs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№ </w:t>
      </w:r>
      <w:r w:rsidR="004113AA">
        <w:rPr>
          <w:rFonts w:ascii="Times New Roman" w:hAnsi="Times New Roman"/>
          <w:sz w:val="28"/>
          <w:szCs w:val="28"/>
        </w:rPr>
        <w:t>260</w:t>
      </w:r>
      <w:r w:rsidR="00BB5D75" w:rsidRPr="00BB5D75">
        <w:rPr>
          <w:rFonts w:ascii="Times New Roman" w:hAnsi="Times New Roman"/>
          <w:sz w:val="28"/>
          <w:szCs w:val="28"/>
        </w:rPr>
        <w:tab/>
      </w:r>
      <w:r w:rsidR="00BB5D75" w:rsidRPr="00BB5D75">
        <w:rPr>
          <w:rFonts w:ascii="Times New Roman" w:hAnsi="Times New Roman"/>
          <w:sz w:val="28"/>
          <w:szCs w:val="28"/>
        </w:rPr>
        <w:tab/>
      </w:r>
      <w:r w:rsidR="00BB5D75" w:rsidRPr="00BB5D75">
        <w:rPr>
          <w:rFonts w:ascii="Times New Roman" w:hAnsi="Times New Roman"/>
          <w:sz w:val="28"/>
          <w:szCs w:val="28"/>
        </w:rPr>
        <w:tab/>
      </w:r>
      <w:r w:rsidR="00BB5D75" w:rsidRPr="00BB5D75">
        <w:rPr>
          <w:rFonts w:ascii="Times New Roman" w:hAnsi="Times New Roman"/>
          <w:sz w:val="28"/>
          <w:szCs w:val="28"/>
        </w:rPr>
        <w:tab/>
      </w:r>
      <w:r w:rsidR="00BB5D75" w:rsidRPr="00BB5D75">
        <w:rPr>
          <w:rFonts w:ascii="Times New Roman" w:hAnsi="Times New Roman"/>
          <w:sz w:val="28"/>
          <w:szCs w:val="28"/>
        </w:rPr>
        <w:tab/>
      </w:r>
      <w:r w:rsidR="00BB5D75" w:rsidRPr="00BB5D75">
        <w:rPr>
          <w:rFonts w:ascii="Times New Roman" w:hAnsi="Times New Roman"/>
          <w:sz w:val="28"/>
          <w:szCs w:val="28"/>
        </w:rPr>
        <w:tab/>
        <w:t xml:space="preserve">       </w:t>
      </w:r>
      <w:r w:rsidR="004113AA">
        <w:rPr>
          <w:rFonts w:ascii="Times New Roman" w:hAnsi="Times New Roman"/>
          <w:sz w:val="28"/>
          <w:szCs w:val="28"/>
        </w:rPr>
        <w:t>01.09</w:t>
      </w:r>
      <w:bookmarkStart w:id="0" w:name="_GoBack"/>
      <w:bookmarkEnd w:id="0"/>
      <w:r w:rsidR="00BB5D75" w:rsidRPr="00BB5D75">
        <w:rPr>
          <w:rFonts w:ascii="Times New Roman" w:hAnsi="Times New Roman"/>
          <w:sz w:val="28"/>
          <w:szCs w:val="28"/>
        </w:rPr>
        <w:t>.2022 г.</w:t>
      </w:r>
    </w:p>
    <w:p w:rsidR="00BB5D75" w:rsidRPr="00BB5D75" w:rsidRDefault="00BB5D75" w:rsidP="00BB5D75">
      <w:pPr>
        <w:tabs>
          <w:tab w:val="left" w:pos="3690"/>
          <w:tab w:val="center" w:pos="4677"/>
        </w:tabs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B5D75" w:rsidRPr="00BB5D75" w:rsidRDefault="00BB5D75" w:rsidP="00BB5D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5D75">
        <w:rPr>
          <w:rFonts w:ascii="Times New Roman" w:hAnsi="Times New Roman" w:cs="Times New Roman"/>
          <w:color w:val="000000"/>
          <w:sz w:val="24"/>
          <w:szCs w:val="24"/>
        </w:rPr>
        <w:t xml:space="preserve">О мерах по обеспечению безопасности </w:t>
      </w:r>
    </w:p>
    <w:p w:rsidR="00BB5D75" w:rsidRPr="00BB5D75" w:rsidRDefault="00BB5D75" w:rsidP="00BB5D7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5D75">
        <w:rPr>
          <w:rFonts w:ascii="Times New Roman" w:hAnsi="Times New Roman" w:cs="Times New Roman"/>
          <w:color w:val="000000"/>
          <w:sz w:val="24"/>
          <w:szCs w:val="24"/>
        </w:rPr>
        <w:t>В МБОУ «Лицей №110» Советского района г.</w:t>
      </w:r>
      <w:r w:rsidR="001307E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B5D75">
        <w:rPr>
          <w:rFonts w:ascii="Times New Roman" w:hAnsi="Times New Roman" w:cs="Times New Roman"/>
          <w:color w:val="000000"/>
          <w:sz w:val="24"/>
          <w:szCs w:val="24"/>
        </w:rPr>
        <w:t>Казани</w:t>
      </w:r>
    </w:p>
    <w:p w:rsidR="00BB5D75" w:rsidRPr="00BB5D75" w:rsidRDefault="00BB5D75" w:rsidP="00BB5D75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A15F8" w:rsidRDefault="00BB5D75" w:rsidP="00BB5D7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B5D75">
        <w:rPr>
          <w:rFonts w:ascii="Times New Roman" w:hAnsi="Times New Roman"/>
          <w:sz w:val="28"/>
          <w:szCs w:val="28"/>
        </w:rPr>
        <w:t>ПРИКАЗЫВАЮ:</w:t>
      </w:r>
    </w:p>
    <w:p w:rsidR="00BB5D75" w:rsidRPr="00BB5D75" w:rsidRDefault="00BB5D75" w:rsidP="007F281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F2811" w:rsidRPr="007F2811" w:rsidRDefault="007F2811" w:rsidP="007F2811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F2811">
        <w:rPr>
          <w:rFonts w:ascii="Times New Roman" w:hAnsi="Times New Roman" w:cs="Times New Roman"/>
          <w:color w:val="000000"/>
          <w:sz w:val="28"/>
          <w:szCs w:val="28"/>
        </w:rPr>
        <w:t>Признать утратившим силу Приказ №154 от 27.08.2021г. «Об антитеррористической безопасности» с 09 марта 2022г.</w:t>
      </w:r>
    </w:p>
    <w:p w:rsidR="006A15F8" w:rsidRPr="007F2811" w:rsidRDefault="006A15F8" w:rsidP="007F2811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F2811">
        <w:rPr>
          <w:rFonts w:ascii="Times New Roman" w:hAnsi="Times New Roman" w:cs="Times New Roman"/>
          <w:color w:val="000000"/>
          <w:sz w:val="28"/>
          <w:szCs w:val="28"/>
        </w:rPr>
        <w:t xml:space="preserve">Утвердить алгоритм действий организаторами и участниками образовательного процесса с учетом различных ситуаций и сценариев развития событий в случае ЧС (нападения) в </w:t>
      </w:r>
      <w:r w:rsidR="00BB5D75" w:rsidRPr="007F2811">
        <w:rPr>
          <w:rFonts w:ascii="Times New Roman" w:hAnsi="Times New Roman" w:cs="Times New Roman"/>
          <w:color w:val="000000"/>
          <w:sz w:val="28"/>
          <w:szCs w:val="28"/>
        </w:rPr>
        <w:t xml:space="preserve">МБОУ «Лицей №110» </w:t>
      </w:r>
      <w:r w:rsidRPr="007F2811">
        <w:rPr>
          <w:rFonts w:ascii="Times New Roman" w:hAnsi="Times New Roman" w:cs="Times New Roman"/>
          <w:color w:val="000000"/>
          <w:sz w:val="28"/>
          <w:szCs w:val="28"/>
        </w:rPr>
        <w:t>(приложение №1).</w:t>
      </w:r>
    </w:p>
    <w:p w:rsidR="006A15F8" w:rsidRPr="007F2811" w:rsidRDefault="006A15F8" w:rsidP="007F2811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F2811">
        <w:rPr>
          <w:rFonts w:ascii="Times New Roman" w:hAnsi="Times New Roman" w:cs="Times New Roman"/>
          <w:color w:val="000000"/>
          <w:sz w:val="28"/>
          <w:szCs w:val="28"/>
        </w:rPr>
        <w:t xml:space="preserve">Утвердить план тренировок </w:t>
      </w:r>
      <w:r w:rsidRPr="007F2811">
        <w:rPr>
          <w:rFonts w:ascii="Times New Roman" w:hAnsi="Times New Roman" w:cs="Times New Roman"/>
          <w:sz w:val="28"/>
          <w:szCs w:val="28"/>
        </w:rPr>
        <w:t>по действиям в условиях чрезвычайных ситуаций, в том числе террористического акта (приложение №2).</w:t>
      </w:r>
    </w:p>
    <w:p w:rsidR="006A15F8" w:rsidRPr="007F2811" w:rsidRDefault="006A15F8" w:rsidP="007F2811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F2811">
        <w:rPr>
          <w:rFonts w:ascii="Times New Roman" w:hAnsi="Times New Roman" w:cs="Times New Roman"/>
          <w:sz w:val="28"/>
          <w:szCs w:val="28"/>
        </w:rPr>
        <w:t xml:space="preserve">Назначить </w:t>
      </w:r>
      <w:r w:rsidR="00BB5D75" w:rsidRPr="007F2811">
        <w:rPr>
          <w:rFonts w:ascii="Times New Roman" w:hAnsi="Times New Roman" w:cs="Times New Roman"/>
          <w:sz w:val="28"/>
          <w:szCs w:val="28"/>
        </w:rPr>
        <w:t xml:space="preserve">заместителя директора по ВР </w:t>
      </w:r>
      <w:proofErr w:type="spellStart"/>
      <w:r w:rsidR="00BB5D75" w:rsidRPr="007F2811">
        <w:rPr>
          <w:rFonts w:ascii="Times New Roman" w:hAnsi="Times New Roman" w:cs="Times New Roman"/>
          <w:sz w:val="28"/>
          <w:szCs w:val="28"/>
        </w:rPr>
        <w:t>Угляницу</w:t>
      </w:r>
      <w:proofErr w:type="spellEnd"/>
      <w:r w:rsidR="00BB5D75" w:rsidRPr="007F2811">
        <w:rPr>
          <w:rFonts w:ascii="Times New Roman" w:hAnsi="Times New Roman" w:cs="Times New Roman"/>
          <w:sz w:val="28"/>
          <w:szCs w:val="28"/>
        </w:rPr>
        <w:t xml:space="preserve"> И.Н.</w:t>
      </w:r>
      <w:r w:rsidRPr="007F2811">
        <w:rPr>
          <w:rFonts w:ascii="Times New Roman" w:hAnsi="Times New Roman" w:cs="Times New Roman"/>
          <w:sz w:val="28"/>
          <w:szCs w:val="28"/>
        </w:rPr>
        <w:t xml:space="preserve"> ответственной за ан</w:t>
      </w:r>
      <w:r w:rsidR="00BB5D75" w:rsidRPr="007F2811">
        <w:rPr>
          <w:rFonts w:ascii="Times New Roman" w:hAnsi="Times New Roman" w:cs="Times New Roman"/>
          <w:sz w:val="28"/>
          <w:szCs w:val="28"/>
        </w:rPr>
        <w:t xml:space="preserve">титеррористическую деятельность в здании по </w:t>
      </w:r>
      <w:proofErr w:type="spellStart"/>
      <w:r w:rsidR="00BB5D75" w:rsidRPr="007F2811">
        <w:rPr>
          <w:rFonts w:ascii="Times New Roman" w:hAnsi="Times New Roman" w:cs="Times New Roman"/>
          <w:sz w:val="28"/>
          <w:szCs w:val="28"/>
        </w:rPr>
        <w:t>ул.Попова</w:t>
      </w:r>
      <w:proofErr w:type="spellEnd"/>
      <w:r w:rsidR="00BB5D75" w:rsidRPr="007F2811">
        <w:rPr>
          <w:rFonts w:ascii="Times New Roman" w:hAnsi="Times New Roman" w:cs="Times New Roman"/>
          <w:sz w:val="28"/>
          <w:szCs w:val="28"/>
        </w:rPr>
        <w:t>, д.16.</w:t>
      </w:r>
    </w:p>
    <w:p w:rsidR="00BB5D75" w:rsidRPr="007F2811" w:rsidRDefault="00BB5D75" w:rsidP="007F2811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F2811">
        <w:rPr>
          <w:rFonts w:ascii="Times New Roman" w:hAnsi="Times New Roman" w:cs="Times New Roman"/>
          <w:sz w:val="28"/>
          <w:szCs w:val="28"/>
        </w:rPr>
        <w:t xml:space="preserve">Назначить заместителя директора по УР </w:t>
      </w:r>
      <w:proofErr w:type="spellStart"/>
      <w:r w:rsidRPr="007F2811">
        <w:rPr>
          <w:rFonts w:ascii="Times New Roman" w:hAnsi="Times New Roman" w:cs="Times New Roman"/>
          <w:sz w:val="28"/>
          <w:szCs w:val="28"/>
        </w:rPr>
        <w:t>Валиуллину</w:t>
      </w:r>
      <w:proofErr w:type="spellEnd"/>
      <w:r w:rsidRPr="007F2811">
        <w:rPr>
          <w:rFonts w:ascii="Times New Roman" w:hAnsi="Times New Roman" w:cs="Times New Roman"/>
          <w:sz w:val="28"/>
          <w:szCs w:val="28"/>
        </w:rPr>
        <w:t xml:space="preserve"> Р.Н. ответственной за антитеррористическую деятельность в здании по ул.</w:t>
      </w:r>
      <w:r w:rsidR="001307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2811">
        <w:rPr>
          <w:rFonts w:ascii="Times New Roman" w:hAnsi="Times New Roman" w:cs="Times New Roman"/>
          <w:sz w:val="28"/>
          <w:szCs w:val="28"/>
        </w:rPr>
        <w:t>Халитова</w:t>
      </w:r>
      <w:proofErr w:type="spellEnd"/>
      <w:r w:rsidRPr="007F2811">
        <w:rPr>
          <w:rFonts w:ascii="Times New Roman" w:hAnsi="Times New Roman" w:cs="Times New Roman"/>
          <w:sz w:val="28"/>
          <w:szCs w:val="28"/>
        </w:rPr>
        <w:t>, д.5.</w:t>
      </w:r>
    </w:p>
    <w:p w:rsidR="007F2811" w:rsidRPr="007F2811" w:rsidRDefault="006A15F8" w:rsidP="007F2811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F2811">
        <w:rPr>
          <w:rFonts w:ascii="Times New Roman" w:hAnsi="Times New Roman" w:cs="Times New Roman"/>
          <w:color w:val="000000"/>
          <w:sz w:val="28"/>
          <w:szCs w:val="28"/>
        </w:rPr>
        <w:t>Принять следующие меры по обеспечению безопасности участников образовательного процесса:</w:t>
      </w:r>
    </w:p>
    <w:p w:rsidR="006A15F8" w:rsidRPr="00BB5D75" w:rsidRDefault="005D37C3" w:rsidP="007F2811">
      <w:pPr>
        <w:pStyle w:val="a5"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37C3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7F2811"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>.1</w:t>
      </w:r>
      <w:r w:rsidR="007F2811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 xml:space="preserve"> Заместителю директора по АХЧ </w:t>
      </w:r>
      <w:proofErr w:type="spellStart"/>
      <w:r w:rsidR="00BB5D75">
        <w:rPr>
          <w:rFonts w:ascii="Times New Roman" w:hAnsi="Times New Roman" w:cs="Times New Roman"/>
          <w:color w:val="000000"/>
          <w:sz w:val="28"/>
          <w:szCs w:val="28"/>
        </w:rPr>
        <w:t>Гафиатуллиной</w:t>
      </w:r>
      <w:proofErr w:type="spellEnd"/>
      <w:r w:rsidR="00BB5D75">
        <w:rPr>
          <w:rFonts w:ascii="Times New Roman" w:hAnsi="Times New Roman" w:cs="Times New Roman"/>
          <w:color w:val="000000"/>
          <w:sz w:val="28"/>
          <w:szCs w:val="28"/>
        </w:rPr>
        <w:t xml:space="preserve"> С.С. (ул.</w:t>
      </w:r>
      <w:r w:rsidR="001307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B5D75">
        <w:rPr>
          <w:rFonts w:ascii="Times New Roman" w:hAnsi="Times New Roman" w:cs="Times New Roman"/>
          <w:color w:val="000000"/>
          <w:sz w:val="28"/>
          <w:szCs w:val="28"/>
        </w:rPr>
        <w:t xml:space="preserve">Попова, д.16), заведующей хозяйством </w:t>
      </w:r>
      <w:proofErr w:type="spellStart"/>
      <w:r w:rsidR="00BB5D75">
        <w:rPr>
          <w:rFonts w:ascii="Times New Roman" w:hAnsi="Times New Roman" w:cs="Times New Roman"/>
          <w:color w:val="000000"/>
          <w:sz w:val="28"/>
          <w:szCs w:val="28"/>
        </w:rPr>
        <w:t>Подоговой</w:t>
      </w:r>
      <w:proofErr w:type="spellEnd"/>
      <w:r w:rsidR="00BB5D75">
        <w:rPr>
          <w:rFonts w:ascii="Times New Roman" w:hAnsi="Times New Roman" w:cs="Times New Roman"/>
          <w:color w:val="000000"/>
          <w:sz w:val="28"/>
          <w:szCs w:val="28"/>
        </w:rPr>
        <w:t xml:space="preserve"> С.Ш. (ул.</w:t>
      </w:r>
      <w:r w:rsidR="001307E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B5D75">
        <w:rPr>
          <w:rFonts w:ascii="Times New Roman" w:hAnsi="Times New Roman" w:cs="Times New Roman"/>
          <w:color w:val="000000"/>
          <w:sz w:val="28"/>
          <w:szCs w:val="28"/>
        </w:rPr>
        <w:t>Халитова</w:t>
      </w:r>
      <w:proofErr w:type="spellEnd"/>
      <w:r w:rsidR="00BB5D75">
        <w:rPr>
          <w:rFonts w:ascii="Times New Roman" w:hAnsi="Times New Roman" w:cs="Times New Roman"/>
          <w:color w:val="000000"/>
          <w:sz w:val="28"/>
          <w:szCs w:val="28"/>
        </w:rPr>
        <w:t>, д.5)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6A15F8" w:rsidRPr="00BB5D75" w:rsidRDefault="007F2811" w:rsidP="007F2811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>- оснастить все учебные помещения и пом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ещения общего пользования (даже 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>не входящие в перечень обязательных к оснащению) аптечками/средствами оказания первой медицинской помощи, ватно-марлевыми повязками в необходимом количестве;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lastRenderedPageBreak/>
        <w:t>- с целью экстренной блокировки изнутри предусмотреть размещение ключей от дверей помещений в непосредственной близости самих дверей – на крючке, открытой полочке и т.п. у двери;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t>- с целью обеспечения беспрепятственной эвакуации предусмотреть размещение ключей от открываемых решеток на окнах в непосредственной близости самих окон – на крючке, открытой полочке и т.п. у окна;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t>- предусмотреть возможность эвакуации с верхних этажей здания через окна – наружная раздвижная лестница, канатная лестница, эвакуационный канат и т.п.;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t>- контролировать бесперебойную работу инженерно-технических систем безопасности школы (видеонаблюдения, кнопок тревожной сигнализации и т.д</w:t>
      </w:r>
      <w:r w:rsidR="006E1BD7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BB5D75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t>- своевременно сообщать в силовые структуры/органы правопорядка и спасательные службы об изменениях контактных телефонов организации, руководителя и его заместителей.</w:t>
      </w:r>
    </w:p>
    <w:p w:rsidR="006A15F8" w:rsidRPr="00BB5D75" w:rsidRDefault="007F2811" w:rsidP="004D388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 xml:space="preserve">.2. </w:t>
      </w:r>
      <w:r w:rsidR="006A15F8" w:rsidRPr="00BB5D75">
        <w:rPr>
          <w:rFonts w:ascii="Times New Roman" w:hAnsi="Times New Roman" w:cs="Times New Roman"/>
          <w:sz w:val="28"/>
          <w:szCs w:val="28"/>
        </w:rPr>
        <w:t>Преподавателю-организатору ОБЖ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BB5D75">
        <w:rPr>
          <w:rFonts w:ascii="Times New Roman" w:hAnsi="Times New Roman" w:cs="Times New Roman"/>
          <w:color w:val="000000"/>
          <w:sz w:val="28"/>
          <w:szCs w:val="28"/>
        </w:rPr>
        <w:t>Мухаметову</w:t>
      </w:r>
      <w:proofErr w:type="spellEnd"/>
      <w:r w:rsidR="00BB5D75">
        <w:rPr>
          <w:rFonts w:ascii="Times New Roman" w:hAnsi="Times New Roman" w:cs="Times New Roman"/>
          <w:color w:val="000000"/>
          <w:sz w:val="28"/>
          <w:szCs w:val="28"/>
        </w:rPr>
        <w:t xml:space="preserve"> Р.Ш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6A15F8" w:rsidRPr="00BB5D75">
        <w:rPr>
          <w:rFonts w:ascii="Times New Roman" w:hAnsi="Times New Roman" w:cs="Times New Roman"/>
          <w:sz w:val="28"/>
          <w:szCs w:val="28"/>
        </w:rPr>
        <w:t>: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5D75">
        <w:rPr>
          <w:rFonts w:ascii="Times New Roman" w:hAnsi="Times New Roman" w:cs="Times New Roman"/>
          <w:sz w:val="28"/>
          <w:szCs w:val="28"/>
        </w:rPr>
        <w:t xml:space="preserve">- регулярно проводить беседы с коллективом работников </w:t>
      </w:r>
      <w:r w:rsidR="00BC6E0C">
        <w:rPr>
          <w:rFonts w:ascii="Times New Roman" w:hAnsi="Times New Roman" w:cs="Times New Roman"/>
          <w:sz w:val="28"/>
          <w:szCs w:val="28"/>
        </w:rPr>
        <w:t>лицея</w:t>
      </w:r>
      <w:r w:rsidRPr="00BB5D75">
        <w:rPr>
          <w:rFonts w:ascii="Times New Roman" w:hAnsi="Times New Roman" w:cs="Times New Roman"/>
          <w:sz w:val="28"/>
          <w:szCs w:val="28"/>
        </w:rPr>
        <w:t xml:space="preserve"> по вопросам антитеррористической бдительности;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sz w:val="28"/>
          <w:szCs w:val="28"/>
        </w:rPr>
        <w:t>- провести учебные занятия с учащимися по теме обеспечения безопасности в случае возникновения чрезвычайной ситуации в образовательном учреждении в целях получения учащимися соответствующих теоретических знаний;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t>- обучить старшеклассников навыкам оказания первой медицинской помощи;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t>- провести тренировки по приобретению навыков слаженных действий в чрезвычайных ситуациях участниками образовательного процесса и административно-технического персонала согласно плану тренировок по действиям в условиях чрезвычайных ситуаций, в том числе террористического акта.</w:t>
      </w:r>
    </w:p>
    <w:p w:rsidR="006A15F8" w:rsidRPr="00BB5D75" w:rsidRDefault="007F2811" w:rsidP="004D388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</w:t>
      </w:r>
      <w:r w:rsidR="006A15F8" w:rsidRPr="00BB5D75">
        <w:rPr>
          <w:rFonts w:ascii="Times New Roman" w:hAnsi="Times New Roman" w:cs="Times New Roman"/>
          <w:color w:val="000000"/>
          <w:sz w:val="28"/>
          <w:szCs w:val="28"/>
        </w:rPr>
        <w:t>.3. Классным руководителям провести: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t>- классные часы и</w:t>
      </w:r>
      <w:r w:rsidRPr="00BB5D75">
        <w:rPr>
          <w:rFonts w:ascii="Times New Roman" w:hAnsi="Times New Roman" w:cs="Times New Roman"/>
          <w:sz w:val="28"/>
          <w:szCs w:val="28"/>
        </w:rPr>
        <w:t xml:space="preserve"> беседы о недопустимости насилия в классном коллективе, в школе;</w:t>
      </w:r>
      <w:r w:rsidRPr="00BB5D7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B5D75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BB5D75">
        <w:rPr>
          <w:rFonts w:ascii="Times New Roman" w:hAnsi="Times New Roman" w:cs="Times New Roman"/>
          <w:sz w:val="28"/>
          <w:szCs w:val="28"/>
        </w:rPr>
        <w:t xml:space="preserve">родительские собрания по вопросам безопасности пребывания обучающихся в </w:t>
      </w:r>
      <w:r w:rsidR="00BC6E0C">
        <w:rPr>
          <w:rFonts w:ascii="Times New Roman" w:hAnsi="Times New Roman" w:cs="Times New Roman"/>
          <w:sz w:val="28"/>
          <w:szCs w:val="28"/>
        </w:rPr>
        <w:t>лицее</w:t>
      </w:r>
      <w:r w:rsidRPr="00BB5D75">
        <w:rPr>
          <w:rFonts w:ascii="Times New Roman" w:hAnsi="Times New Roman" w:cs="Times New Roman"/>
          <w:sz w:val="28"/>
          <w:szCs w:val="28"/>
        </w:rPr>
        <w:t>, о мерах, предпринимаемых школой, для обеспечения безопасности детей.</w:t>
      </w:r>
    </w:p>
    <w:p w:rsidR="006A15F8" w:rsidRPr="00BB5D75" w:rsidRDefault="007F2811" w:rsidP="004D388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6A15F8" w:rsidRPr="00BB5D75">
        <w:rPr>
          <w:rFonts w:ascii="Times New Roman" w:hAnsi="Times New Roman" w:cs="Times New Roman"/>
          <w:sz w:val="28"/>
          <w:szCs w:val="28"/>
        </w:rPr>
        <w:t xml:space="preserve">.4. Заместителю директора по воспитательной работе </w:t>
      </w:r>
      <w:proofErr w:type="spellStart"/>
      <w:r w:rsidR="00BC6E0C">
        <w:rPr>
          <w:rFonts w:ascii="Times New Roman" w:hAnsi="Times New Roman" w:cs="Times New Roman"/>
          <w:sz w:val="28"/>
          <w:szCs w:val="28"/>
        </w:rPr>
        <w:t>Углянице</w:t>
      </w:r>
      <w:proofErr w:type="spellEnd"/>
      <w:r w:rsidR="00BC6E0C">
        <w:rPr>
          <w:rFonts w:ascii="Times New Roman" w:hAnsi="Times New Roman" w:cs="Times New Roman"/>
          <w:sz w:val="28"/>
          <w:szCs w:val="28"/>
        </w:rPr>
        <w:t xml:space="preserve"> И.Н</w:t>
      </w:r>
      <w:r w:rsidR="006A15F8" w:rsidRPr="00BB5D75">
        <w:rPr>
          <w:rFonts w:ascii="Times New Roman" w:hAnsi="Times New Roman" w:cs="Times New Roman"/>
          <w:sz w:val="28"/>
          <w:szCs w:val="28"/>
        </w:rPr>
        <w:t>.</w:t>
      </w:r>
      <w:r w:rsidR="004D3887">
        <w:rPr>
          <w:rFonts w:ascii="Times New Roman" w:hAnsi="Times New Roman" w:cs="Times New Roman"/>
          <w:sz w:val="28"/>
          <w:szCs w:val="28"/>
        </w:rPr>
        <w:t>:</w:t>
      </w:r>
      <w:r w:rsidR="006E1BD7">
        <w:rPr>
          <w:rFonts w:ascii="Times New Roman" w:hAnsi="Times New Roman" w:cs="Times New Roman"/>
          <w:sz w:val="28"/>
          <w:szCs w:val="28"/>
        </w:rPr>
        <w:t xml:space="preserve"> </w:t>
      </w:r>
      <w:r w:rsidR="006A15F8" w:rsidRPr="00BB5D75">
        <w:rPr>
          <w:rFonts w:ascii="Times New Roman" w:hAnsi="Times New Roman" w:cs="Times New Roman"/>
          <w:sz w:val="28"/>
          <w:szCs w:val="28"/>
        </w:rPr>
        <w:t xml:space="preserve">вести контроль проведения классных часов, посвященных антитеррористической </w:t>
      </w:r>
      <w:r w:rsidR="006A15F8" w:rsidRPr="00BB5D75">
        <w:rPr>
          <w:rFonts w:ascii="Times New Roman" w:hAnsi="Times New Roman" w:cs="Times New Roman"/>
          <w:sz w:val="28"/>
          <w:szCs w:val="28"/>
        </w:rPr>
        <w:lastRenderedPageBreak/>
        <w:t>бдительности, готовности обучающихся к грамотным действиям в случае чрезвычайной ситуации.</w:t>
      </w:r>
    </w:p>
    <w:p w:rsidR="006A15F8" w:rsidRPr="004D3887" w:rsidRDefault="006A15F8" w:rsidP="004D3887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4D3887">
        <w:rPr>
          <w:rFonts w:ascii="Times New Roman" w:hAnsi="Times New Roman" w:cs="Times New Roman"/>
          <w:color w:val="000000"/>
          <w:sz w:val="28"/>
          <w:szCs w:val="28"/>
        </w:rPr>
        <w:t xml:space="preserve">Ознакомить всех работников </w:t>
      </w:r>
      <w:r w:rsidR="00BB5D75" w:rsidRPr="004D3887">
        <w:rPr>
          <w:rFonts w:ascii="Times New Roman" w:hAnsi="Times New Roman" w:cs="Times New Roman"/>
          <w:color w:val="000000"/>
          <w:sz w:val="28"/>
          <w:szCs w:val="28"/>
        </w:rPr>
        <w:t>МБОУ «Лицей №110»</w:t>
      </w:r>
      <w:r w:rsidRPr="004D3887">
        <w:rPr>
          <w:rFonts w:ascii="Times New Roman" w:hAnsi="Times New Roman" w:cs="Times New Roman"/>
          <w:color w:val="000000"/>
          <w:sz w:val="28"/>
          <w:szCs w:val="28"/>
        </w:rPr>
        <w:t xml:space="preserve">» с настоящим приказом </w:t>
      </w:r>
      <w:r w:rsidR="004D3887" w:rsidRPr="004D3887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4D3887">
        <w:rPr>
          <w:rFonts w:ascii="Times New Roman" w:hAnsi="Times New Roman" w:cs="Times New Roman"/>
          <w:color w:val="000000"/>
          <w:sz w:val="28"/>
          <w:szCs w:val="28"/>
        </w:rPr>
        <w:t>под роспись.</w:t>
      </w:r>
    </w:p>
    <w:p w:rsidR="00BC6E0C" w:rsidRPr="004D3887" w:rsidRDefault="006A15F8" w:rsidP="004D3887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4D3887">
        <w:rPr>
          <w:rFonts w:ascii="Times New Roman" w:hAnsi="Times New Roman" w:cs="Times New Roman"/>
          <w:sz w:val="28"/>
          <w:szCs w:val="28"/>
        </w:rPr>
        <w:t xml:space="preserve">Всем работникам </w:t>
      </w:r>
      <w:r w:rsidR="00BC6E0C" w:rsidRPr="004D3887">
        <w:rPr>
          <w:rFonts w:ascii="Times New Roman" w:hAnsi="Times New Roman" w:cs="Times New Roman"/>
          <w:sz w:val="28"/>
          <w:szCs w:val="28"/>
        </w:rPr>
        <w:t>лицея</w:t>
      </w:r>
      <w:r w:rsidRPr="004D3887">
        <w:rPr>
          <w:rFonts w:ascii="Times New Roman" w:hAnsi="Times New Roman" w:cs="Times New Roman"/>
          <w:sz w:val="28"/>
          <w:szCs w:val="28"/>
        </w:rPr>
        <w:t xml:space="preserve"> в целях предотвращения чрезвычайных ситуа</w:t>
      </w:r>
      <w:r w:rsidR="00BC6E0C" w:rsidRPr="004D3887">
        <w:rPr>
          <w:rFonts w:ascii="Times New Roman" w:hAnsi="Times New Roman" w:cs="Times New Roman"/>
          <w:sz w:val="28"/>
          <w:szCs w:val="28"/>
        </w:rPr>
        <w:t xml:space="preserve">ций, </w:t>
      </w:r>
      <w:r w:rsidRPr="004D3887">
        <w:rPr>
          <w:rFonts w:ascii="Times New Roman" w:hAnsi="Times New Roman" w:cs="Times New Roman"/>
          <w:sz w:val="28"/>
          <w:szCs w:val="28"/>
        </w:rPr>
        <w:t>недопущения проникновения на территорию школы посторонних людей, принятия мер по усилению контроля антитеррористической безопасности работать в тесном контакте с сотрудниками</w:t>
      </w:r>
      <w:r w:rsidR="00BC6E0C" w:rsidRPr="004D3887">
        <w:rPr>
          <w:rFonts w:ascii="Times New Roman" w:hAnsi="Times New Roman" w:cs="Times New Roman"/>
          <w:sz w:val="28"/>
          <w:szCs w:val="28"/>
        </w:rPr>
        <w:t xml:space="preserve"> ООО «ЧОО «</w:t>
      </w:r>
      <w:proofErr w:type="spellStart"/>
      <w:r w:rsidR="00BC6E0C" w:rsidRPr="004D3887">
        <w:rPr>
          <w:rFonts w:ascii="Times New Roman" w:hAnsi="Times New Roman" w:cs="Times New Roman"/>
          <w:sz w:val="28"/>
          <w:szCs w:val="28"/>
        </w:rPr>
        <w:t>Табигат</w:t>
      </w:r>
      <w:proofErr w:type="spellEnd"/>
      <w:r w:rsidR="00BC6E0C" w:rsidRPr="004D3887">
        <w:rPr>
          <w:rFonts w:ascii="Times New Roman" w:hAnsi="Times New Roman" w:cs="Times New Roman"/>
          <w:sz w:val="28"/>
          <w:szCs w:val="28"/>
        </w:rPr>
        <w:t>»» (ул.</w:t>
      </w:r>
      <w:r w:rsidR="006E1BD7">
        <w:rPr>
          <w:rFonts w:ascii="Times New Roman" w:hAnsi="Times New Roman" w:cs="Times New Roman"/>
          <w:sz w:val="28"/>
          <w:szCs w:val="28"/>
        </w:rPr>
        <w:t xml:space="preserve"> </w:t>
      </w:r>
      <w:r w:rsidR="00BC6E0C" w:rsidRPr="004D3887">
        <w:rPr>
          <w:rFonts w:ascii="Times New Roman" w:hAnsi="Times New Roman" w:cs="Times New Roman"/>
          <w:sz w:val="28"/>
          <w:szCs w:val="28"/>
        </w:rPr>
        <w:t>Попова, д.16), ООО «Частное охранное предприятие «Шанс»» (ул.</w:t>
      </w:r>
      <w:r w:rsidR="006E1BD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C6E0C" w:rsidRPr="004D3887">
        <w:rPr>
          <w:rFonts w:ascii="Times New Roman" w:hAnsi="Times New Roman" w:cs="Times New Roman"/>
          <w:sz w:val="28"/>
          <w:szCs w:val="28"/>
        </w:rPr>
        <w:t>Халитова</w:t>
      </w:r>
      <w:proofErr w:type="spellEnd"/>
      <w:r w:rsidR="00BC6E0C" w:rsidRPr="004D3887">
        <w:rPr>
          <w:rFonts w:ascii="Times New Roman" w:hAnsi="Times New Roman" w:cs="Times New Roman"/>
          <w:sz w:val="28"/>
          <w:szCs w:val="28"/>
        </w:rPr>
        <w:t>, д.5)</w:t>
      </w:r>
      <w:r w:rsidRPr="004D3887">
        <w:rPr>
          <w:rFonts w:ascii="Times New Roman" w:hAnsi="Times New Roman" w:cs="Times New Roman"/>
          <w:sz w:val="28"/>
          <w:szCs w:val="28"/>
        </w:rPr>
        <w:t xml:space="preserve">, приглашать сотрудников </w:t>
      </w:r>
      <w:r w:rsidR="00BC6E0C" w:rsidRPr="004D3887">
        <w:rPr>
          <w:rFonts w:ascii="Times New Roman" w:hAnsi="Times New Roman" w:cs="Times New Roman"/>
          <w:sz w:val="28"/>
          <w:szCs w:val="28"/>
        </w:rPr>
        <w:t xml:space="preserve">данных охранных организаций </w:t>
      </w:r>
      <w:r w:rsidRPr="004D3887">
        <w:rPr>
          <w:rFonts w:ascii="Times New Roman" w:hAnsi="Times New Roman" w:cs="Times New Roman"/>
          <w:sz w:val="28"/>
          <w:szCs w:val="28"/>
        </w:rPr>
        <w:t>для проведения профилактических бесед с педагогическим коллективом, родительской общественностью, ученическим  коллективом.</w:t>
      </w:r>
    </w:p>
    <w:p w:rsidR="006A15F8" w:rsidRPr="004D3887" w:rsidRDefault="006A15F8" w:rsidP="004D3887">
      <w:pPr>
        <w:pStyle w:val="a5"/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4D3887">
        <w:rPr>
          <w:rFonts w:ascii="Times New Roman" w:hAnsi="Times New Roman" w:cs="Times New Roman"/>
          <w:color w:val="000000"/>
          <w:sz w:val="28"/>
          <w:szCs w:val="28"/>
        </w:rPr>
        <w:t>Контроль за исполнением настоящего приказа оставляю за собой.</w:t>
      </w: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A15F8" w:rsidRPr="00BB5D75" w:rsidRDefault="006A15F8" w:rsidP="006A15F8">
      <w:pPr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6A15F8" w:rsidRPr="00BB5D75" w:rsidRDefault="00BC6E0C" w:rsidP="006A15F8">
      <w:pPr>
        <w:tabs>
          <w:tab w:val="left" w:pos="110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A15F8" w:rsidRPr="00BB5D75">
        <w:rPr>
          <w:rFonts w:ascii="Times New Roman" w:hAnsi="Times New Roman" w:cs="Times New Roman"/>
          <w:sz w:val="28"/>
          <w:szCs w:val="28"/>
        </w:rPr>
        <w:t xml:space="preserve">Директор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А.С.Сахнов</w:t>
      </w:r>
    </w:p>
    <w:p w:rsidR="006A15F8" w:rsidRDefault="006A15F8" w:rsidP="006A15F8">
      <w:pPr>
        <w:tabs>
          <w:tab w:val="left" w:pos="1100"/>
        </w:tabs>
        <w:jc w:val="both"/>
        <w:rPr>
          <w:sz w:val="28"/>
          <w:szCs w:val="28"/>
        </w:rPr>
      </w:pPr>
    </w:p>
    <w:p w:rsidR="006A15F8" w:rsidRDefault="006A15F8" w:rsidP="006A15F8">
      <w:pPr>
        <w:tabs>
          <w:tab w:val="left" w:pos="1100"/>
        </w:tabs>
        <w:jc w:val="both"/>
        <w:rPr>
          <w:sz w:val="28"/>
          <w:szCs w:val="28"/>
        </w:rPr>
      </w:pPr>
    </w:p>
    <w:p w:rsidR="00CA34A7" w:rsidRDefault="00CA34A7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97AF6" w:rsidRDefault="00597AF6" w:rsidP="003A272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D37C3" w:rsidRDefault="005D37C3" w:rsidP="004D20E2">
      <w:pPr>
        <w:pBdr>
          <w:top w:val="nil"/>
          <w:left w:val="nil"/>
          <w:bottom w:val="nil"/>
          <w:right w:val="nil"/>
          <w:between w:val="nil"/>
        </w:pBdr>
        <w:rPr>
          <w:rFonts w:ascii="Times New Roman" w:hAnsi="Times New Roman" w:cs="Times New Roman"/>
          <w:color w:val="000000"/>
          <w:sz w:val="24"/>
          <w:szCs w:val="24"/>
        </w:rPr>
      </w:pPr>
    </w:p>
    <w:p w:rsidR="005D37C3" w:rsidRDefault="005D37C3" w:rsidP="00597AF6">
      <w:pPr>
        <w:pBdr>
          <w:top w:val="nil"/>
          <w:left w:val="nil"/>
          <w:bottom w:val="nil"/>
          <w:right w:val="nil"/>
          <w:between w:val="nil"/>
        </w:pBdr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5D37C3" w:rsidRDefault="005D37C3" w:rsidP="00597AF6">
      <w:pPr>
        <w:pBdr>
          <w:top w:val="nil"/>
          <w:left w:val="nil"/>
          <w:bottom w:val="nil"/>
          <w:right w:val="nil"/>
          <w:between w:val="nil"/>
        </w:pBdr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597AF6" w:rsidRPr="00597AF6" w:rsidRDefault="00597AF6" w:rsidP="00597AF6">
      <w:pPr>
        <w:pBdr>
          <w:top w:val="nil"/>
          <w:left w:val="nil"/>
          <w:bottom w:val="nil"/>
          <w:right w:val="nil"/>
          <w:between w:val="nil"/>
        </w:pBdr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597AF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Приложение №1 </w:t>
      </w:r>
    </w:p>
    <w:p w:rsidR="00597AF6" w:rsidRDefault="00597AF6" w:rsidP="00597AF6">
      <w:pPr>
        <w:pBdr>
          <w:top w:val="nil"/>
          <w:left w:val="nil"/>
          <w:bottom w:val="nil"/>
          <w:right w:val="nil"/>
          <w:between w:val="nil"/>
        </w:pBdr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 П</w:t>
      </w:r>
      <w:r w:rsidRPr="00597AF6">
        <w:rPr>
          <w:rFonts w:ascii="Times New Roman" w:hAnsi="Times New Roman" w:cs="Times New Roman"/>
          <w:color w:val="000000"/>
          <w:sz w:val="24"/>
          <w:szCs w:val="24"/>
        </w:rPr>
        <w:t>риказу №56 от 09.03.2022г.</w:t>
      </w:r>
    </w:p>
    <w:p w:rsidR="00C01EB0" w:rsidRPr="00597AF6" w:rsidRDefault="00C01EB0" w:rsidP="00597AF6">
      <w:pPr>
        <w:pBdr>
          <w:top w:val="nil"/>
          <w:left w:val="nil"/>
          <w:bottom w:val="nil"/>
          <w:right w:val="nil"/>
          <w:between w:val="nil"/>
        </w:pBdr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597AF6" w:rsidRPr="00597AF6" w:rsidRDefault="00597AF6" w:rsidP="00597AF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firstLine="708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Алгоритм действий организаторами и участниками образовательного процесса с учетом различных ситуаций и сценариев развития событий в случае ЧС (нападения) в образовательной организации</w:t>
      </w:r>
    </w:p>
    <w:p w:rsidR="00597AF6" w:rsidRPr="00C01EB0" w:rsidRDefault="00597AF6" w:rsidP="00C01EB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Пожар, техногенная катастрофа, обрушение</w:t>
      </w:r>
      <w:r w:rsidRPr="00C01EB0"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А. Лица, исполняющие обязанности по физической охране организации: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нажать кнопку тревожной сигнализации;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если АПС не сработала, незамедлительно позвонить в службу спасения;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 системе голосового оповещения (радиоузел), с помощью электронного или ручного звонка/автономного мегафона объявить пожарную тревогу;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довести до руководителя организации информацию о ЧС;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продолжить исполнение своих обязанностей по физической охране организации;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представителей службы спасения и силовых структур/органов правопорядка.</w:t>
      </w:r>
    </w:p>
    <w:p w:rsidR="00C01EB0" w:rsidRPr="00597AF6" w:rsidRDefault="00C01EB0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Б. Руководитель образовательной организации (исполняющий обязанности руководителя заместитель):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нажать кнопку тревожной сигнализации;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если АПС не сработала, незамедлительно позвонить в службу спасения;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 системе голосового оповещения (радиоузел), с помощью электронного или ручного звонка/автономного мегафона объявить пожарную тревогу;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с помощью технического персонала организовать локализацию очага возгорания, спасение документов и материальных ценностей согласно противопожарной инструкции;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представителей службы спасения и силовых структур/органов правопорядка.</w:t>
      </w:r>
    </w:p>
    <w:p w:rsidR="00C01EB0" w:rsidRPr="00597AF6" w:rsidRDefault="00C01EB0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В. Должностное лицо, ответственное за противопожарную безопасность: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убедиться, что АПС сработала в штатном режиме;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убедиться, что сигнал с кнопки тревожной сигнализации направлен;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довести до руководителя организации информацию о ЧС;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с помощью технического персонала открыть все выходы из организации и обеспечить эвакуацию людей;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с помощью технического персонала организовать локализацию очага возгорания, спасение документов и материальных ценностей согласно противопожарной инструкции;</w:t>
      </w:r>
    </w:p>
    <w:p w:rsidR="00C01EB0" w:rsidRDefault="00C01EB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01EB0" w:rsidRDefault="00C01EB0" w:rsidP="00372F1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действовать в соответствии с указаниями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Г. Должностное лицо, ответственное за противодействие терроризму и экстремизму: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убедиться, что АПС сработала в штатном режиме;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убедиться, что сигнал с кнопки тревожной сигнализации направлен;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оперативно изучить наличие или отсутствие признаков нападения (террористического акта);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довести до руководителя организации и ведомственной антитеррористической комиссии информацию о ЧС и свои выводы о наличии или отсутствии признаков нападения (террористического акта);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эвакуацию людей;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 эвакуационной площадке организовать сверку людей;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оказание первой медицинской помощи пострадавшим;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далее действовать в соответствии с принадлежностью к определенной группе (Д, Е, Ж)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Д. Заместители руководителя образовательной организации: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провести эвакуацию людей;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 эвакуационной площадке провести сверку людей;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оказать первую медицинскую помощь пострадавшим;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Е. Технический/обеспечивающий персонал: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открыть все выходы из организации и обеспечить эвакуацию людей согласно противопожарной инструкции;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отключение электричества и газа, локализацию очага возгорания, спасение документов и материальных ценностей согласно противопожарной инструкции;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Ж. Преподаватели/учителя-предметники, кураторы/классные руководители, воспитатели/нянечки: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провести эвакуацию вверенных им обучаемых/воспитанников;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в случае невозможности эвакуации по коридорам, открыть открываемые решетки на окнах первого этажа и провести эвакуацию через них;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в случае невозможности эвакуации по коридорам выше первого этажа, плотно закрыть двери учебного помещения/помещения общего пользования, заложить щели под дверями мокрыми тряпками, расположить вверенных им обучаемых/воспитанников на полу ближе к окнам;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при появлении возможности эвакуации провести эвакуацию вверенных им обучаемых/воспитанников;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 эвакуационной площадке провести сверку вверенных им обучаемых/воспитанников;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оказать первую медицинскую помощь пострадавшим;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З. Обучаемые/воспитанники: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преподавателей/учителей-предметников, кураторов/классных руководителей, воспитателей/нянечек;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вести себя тихо, дисциплинированно, спокойно и без паники.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left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2. Нападение в помещении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 xml:space="preserve">В большинстве случаев нападения на образовательные организации происходят в виде появления одинокого стрелка, вооруженного огнестрельным оружием. Поэтому действия организаторов и участников образовательного процесса при нападении сводятся к оперативному исчезновению из поля зрения злоумышленника. 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Время появления злоумышленника в здании организации условно разделены на три периода, исходя из процесса исчезновения из его поля зрения: во время занятий, перемены, во внеурочное время, тихий час.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Должностные лица, ответственные за противопожарную безопасность и противодействие терроризму и экстремизму при нападении (террористическом акте) действуют в своей основной группе (педагогический коллектив или технический/обеспечивающий персонал).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left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2.1. Нападение в помещении во время занятий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left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А. Лица, исполняющие обязанности по физической охране организации: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нажать кнопку тревожной сигнализации;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постараться незаметно позвонить в службу спасения;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если злоумышленник не успел пройти в тамбур входной группы, заблокировать входную дверь;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 xml:space="preserve">- если злоумышленник успел пройти в тамбур входной группы, исчезнуть из поля зрения злоумышленника, после его прохождения постараться незаметно следить (по системе видеонаблюдения, визуально – в пределах своей рабочей </w:t>
      </w: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зоны) за его передвижениями и передавать информацию силовым структурам/органам правопорядка;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закрыть доступ в здание организации всем, кроме участников контртеррористической операции (КТО);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участников КТО,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Б. Руководитель образовательной организации (исполняющий обязанности руководителя заместитель):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нажать кнопку тревожной сигнализации;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дверь кабинета;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незамедлительно позвонить в службу спасения, силовые структуры/органы правопорядка и в ведомственную АТК;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 системе голосового оповещения (радиоузел) объявить о нападении на организацию, дать указания всем исчезнуть с поля зрения злоумышленника, покинуть открытые площадки, коридоры и рекреации, забаррикадировать двери учебных помещений и помещений общего пользования;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 системе голосового оповещения (радиоузел) организовать передислокацию людей из одних помещений в другие, эвакуацию в зависимости от развития событий (угроза взрыва, возгорания, появления сообщника у злоумышленника, вводные от участников КТО и т.п.);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эвакуацию людей по указанию участников КТО;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В. Должностное лицо, ответственное за противодействие терроризму и экстремизму: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убедиться, что сигнал с кнопки тревожной сигнализации направлен;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оперативно изучить наличие или отсутствие признаков нападения (террористического акта);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довести до руководителя организации и ведомственной антитеррористической комиссии информацию о ЧС и свои выводы о наличии или отсутствии признаков нападения (террористического акта);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дверь кабинета;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эвакуацию людей</w:t>
      </w:r>
      <w:r w:rsidRPr="00597AF6">
        <w:rPr>
          <w:rFonts w:ascii="Times New Roman" w:hAnsi="Times New Roman" w:cs="Times New Roman"/>
          <w:sz w:val="28"/>
          <w:szCs w:val="28"/>
        </w:rPr>
        <w:t xml:space="preserve"> </w:t>
      </w:r>
      <w:r w:rsidRPr="00597AF6">
        <w:rPr>
          <w:rFonts w:ascii="Times New Roman" w:hAnsi="Times New Roman" w:cs="Times New Roman"/>
          <w:color w:val="000000"/>
          <w:sz w:val="28"/>
          <w:szCs w:val="28"/>
        </w:rPr>
        <w:t>по указанию участников КТО;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сверку людей на эвакуационной площадке;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оказание первой медицинской помощи пострадавшим;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представителей службы спасения и силовых структур/органов правопорядка.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Г. Заместители руководителя образовательной организации: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дверь кабинета;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незамедлительно позвонить в службу спасения, силовые структуры/органы правопорядка и в ведомственную АТК;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провести эвакуацию людей по указанию участников КТО;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 эвакуационной площадке провести сверку вверенных им обучаемых/воспитанников;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оказать первую медицинскую помощь пострадавшим;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Д. Преподаватели/учителя-предметники, кураторы/классные руководители: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двери учебных помещений и помещений общего пользования;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расположить вверенных им обучаемых/воспитанников на полу подальше от двери окон, под защиту мебели;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раздать ватно-марлевые повязки, воду, средства индивидуальной помощи;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осторожно разведать обстановку (попытаться созвониться с участниками КТО, изучить возможность эвакуации через окна, использования средств противодействия дыму, огню и т.п.);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провести эвакуацию обучаемых/воспитанников по указанию участников КТО;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 эвакуационной площадке провести сверку обучаемых/воспитанников;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оказать первую медицинскую помощь пострадавшим;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Е. Технический/обеспечивающий персонал: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переместиться с открытых площадок, коридоров и рекреаций в учебные помещения и помещения общего пользования (в ближайшие);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двери учебных помещений и помещений общего пользования;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отключение электричества и газа, локализацию очага возгорания (при наличии возгорания);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осторожно разведать обстановку (попытаться созвониться с участниками КТО, изучить возможность эвакуации через окна, использования средств противодействия дыму, огню и т.п.);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Ж. Обучаемые/воспитанники: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преподавателей/учителей-предметников, кураторов/классных руководителей;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вести себя тихо, дисциплинированно, спокойно и без паники;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помочь в раздаче ватно-марлевых повязок, воды, средств индивидуальной помощи (для учащихся основной и средней школы);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осторожно информировать преподавателей/учителей-предметников, кураторов/классных руководителей о результатах своих наблюдений (для учащихся основной и средней школы).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left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2.2. Нападение в помещении во время перемены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В отличии от ситуации во время занятий, во время перемены большинство организаторов и участников образовательного процесса находятся на открытых площадках, в коридорах и рекреациях (в связи с передислокацией, проветриванием помещений и др.). При экстренном перемещении с этих мест в учебные помещения и помещения общего пользования (в ближайшие) в локальных коллективах могут оказаться обучаемые/воспитанники из разных групп/классов и возрастных категорий, случайные педагоги (или их может вообще не оказаться).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А. Лица, исполняющие обязанности по физической охране организации: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нажать кнопку тревожной сигнализации;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постараться незаметно позвонить в службу спасения;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если злоумышленник не успел пройти в тамбур входной группы, заблокировать входную дверь;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если злоумышленник успел пройти в тамбур входной группы, исчезнуть из поля зрения злоумышленника, после его прохождения постараться незаметно следить (по системе видеонаблюдения, визуально – в пределах своей рабочей зоны) за его передвижениями и передавать информацию силовым структурам/органам правопорядка;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закрыть доступ в здание организации всем, кроме участников КТО;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участников КТО,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Б. Руководитель образовательной организации (исполняющий обязанности руководителя заместитель):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нажать кнопку тревожной сигнализации;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дверь кабинета;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незамедлительно позвонить в службу спасения, силовые структуры/органы правопорядка и в ведомственную АТК;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 системе голосового оповещения (радиоузел) объявить о нападении на организацию, дать указания всем исчезнуть с поля зрения злоумышленника, покинуть открытые площадки, коридоры и рекреации, забаррикадировать двери учебных помещений и помещений общего пользования;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по системе голосового оповещения (радиоузел) руководить передислокацией людей из одних помещений в другие, эвакуацией в зависимости от развития событий (угроза взрыва, возгорания, появления сообщника у злоумышленника, вводные от участников КТО и т.п.);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эвакуацию людей по указанию участников КТО;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В. Должностное лицо, ответственное за противодействие терроризму и экстремизму: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убедиться, что сигнал с кнопки тревожной сигнализации направлен;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оперативно изучить наличие или отсутствие признаков нападения (террористического акта);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довести до руководителя организации и ведомственной антитеррористической комиссии информацию о ЧС и свои выводы о наличии или отсутствии признаков нападения (террористического акта);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дверь кабинета;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эвакуацию людей</w:t>
      </w:r>
      <w:r w:rsidRPr="00597AF6">
        <w:rPr>
          <w:rFonts w:ascii="Times New Roman" w:hAnsi="Times New Roman" w:cs="Times New Roman"/>
          <w:sz w:val="28"/>
          <w:szCs w:val="28"/>
        </w:rPr>
        <w:t xml:space="preserve"> </w:t>
      </w:r>
      <w:r w:rsidRPr="00597AF6">
        <w:rPr>
          <w:rFonts w:ascii="Times New Roman" w:hAnsi="Times New Roman" w:cs="Times New Roman"/>
          <w:color w:val="000000"/>
          <w:sz w:val="28"/>
          <w:szCs w:val="28"/>
        </w:rPr>
        <w:t>по указанию участников КТО;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сверку людей на эвакуационной площадке;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оказание первой медицинской помощи пострадавшим;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b/>
          <w:i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Г. Заместители руководителя образовательной организации: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провести экстренное перемещение обучаемых/воспитанников с открытых площадок, коридоров и рекреаций в учебные помещения и помещения общего пользования (в ближайшие);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дверь кабинета;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незамедлительно позвонить в службу спасения, силовые структуры/органы правопорядка и в ведомственную АТК;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провести эвакуацию людей по указанию участников КТО;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 эвакуационной площадке провести сверку людей;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оказать первую медицинскую помощь пострадавшим;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Д. Преподаватели/учителя-предметники, кураторы/классные руководители: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провести экстренное перемещение обучаемых/воспитанников с открытых площадок, коридоров и рекреаций в учебные помещения и помещения общего пользования (в ближайшие);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забаррикадировать двери учебных помещений и помещений общего пользования;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расположить обучаемых/воспитанников на полу подальше от двери окон, под защиту мебели;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раздать ватно-марлевые повязки, воду, средства индивидуальной помощи;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произвести сверку находящихся в зоне их ответственности обучаемых/воспитанников (составить список, назначить шефство старших над младшими);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осторожно разведать обстановку (попытаться созвониться с участниками КТО, изучить возможность эвакуации через окна, использования средств противодействия дыму, огню и т.п.);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провести эвакуацию обучаемых/воспитанников по указанию участников КТО;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 эвакуационной площадке провести сверку обучаемых/воспитанников на соответствие ранее составленному списку;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оказать первую медицинскую помощь пострадавшим;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Е. Технический/обеспечивающий персонал: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переместиться с открытых площадок, коридоров и рекреаций в учебные помещения и помещения общего пользования (в ближайшие);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двери учебных помещений и помещений общего пользования;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организовать отключение электричества и газа, локализацию очага возгорания (при наличии возгорания);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осторожно разведать обстановку (попытаться созвониться с участниками КТО, изучить возможность эвакуации через окна, использования средств противодействия дыму, огню и т.п.);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i/>
          <w:color w:val="000000"/>
          <w:sz w:val="28"/>
          <w:szCs w:val="28"/>
        </w:rPr>
        <w:t>Ж. Обучаемые/воспитанники: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оперативно переместиться с открытых площадок, коридоров и рекреаций в учебные помещения и помещения общего пользования (в ближайшие);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руководителя, заместителей руководителя, преподавателей/учителей-предметников, кураторов/классных руководителей;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если в помещении не окажется педагогов: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забаррикадировать двери учебных помещений и помещений общего пользования;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расположиться на полу подальше от двери окон, под защиту мебели;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- определить старшего, действовать в соответствии с его указаниями;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вести себя тихо, дисциплинированно, спокойно и без паники;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разобрать ватно-марлевые повязки, воду, средства индивидуальной помощи;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старшему произвести сверку находящихся в помещении (составить список, назначить шефство старших над младшими), организовать эвакуацию обучаемых/воспитанников по указанию участников КТО, на эвакуационной площадке предоставить ближайшему педагогу ранее составленный список для сверки обучаемых/воспитанников на соответствие;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действовать в соответствии с указаниями руководителя организации, представителей службы спасения и силовых структур/органов правопорядка.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3. Нападение на территории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Особенность действий при нападении на территории организации заключается в экстренном оставлении территории организации всеми организаторами и участниками образовательного процесса. При этом необходимо выбрать, что ближе и безопаснее (дальше от злоумышленника): здание или за территорией организации.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При выборе и попадании в здание организации – действия должны быть как при нападении во время перемены.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При нападении на территории более старшие/сильные обучаемые/воспитанники берут шефство над младшими/слабыми в связи с отсутствием у младших/слабых (в силу возрастных ограничений) возможности выбора направления отхода (в здание или за территорию организации).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72F10" w:rsidRPr="00372F10" w:rsidRDefault="00597AF6" w:rsidP="00372F1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4. Возгорание впоследствии нападения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Впоследствии нападения в здании организации могут произойти случайное или запланированное злоумышленником возгорание и пожар.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Нахождение в заблокированных, забаррикадированных помещениях во время пожара также опасно из-за воздействия продуктов горения и огня. Степень воздействия можно уменьшить предварительными мерами (укрепление дверей от термического воздействия, установка в помещениях средств тушения огня и др.) и заложив щели в дверях помещений мокрыми тряпками, применением ватно-марлевых повязок.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Но степень опасности, допустимой для эвакуации из-за пожара при действующей угрозе злоумышленника в здании, может определить и взять на себя ответственность только самое старшее в этом помещении должностное лицо. При этом должна рассматриваться вся доступная информация: из системы голосового оповещения, результаты собственных наблюдений и т.п.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5. Обрушение впоследствии нападения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Случайное или запланированное злоумышленником обрушение может привести к возгоранию и пожару, распространению пыли, газов, продуктов технических/технологических разрушений.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Во избежание жертв и в целях минимизации потерь также необходимы предварительные меры (укрепление дверей от физического и термического воздействия, установка в помещениях средств тушения огня и др.) и действия как при возгорании впоследствии нападения.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6. Действия после прекращения нападения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Сигнал о прекращении контртеррористической операции могут дать только ее участники (сотрудники силовых структур).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После эвакуации организаторов и участников образовательного процесса из здания/территории организации еще может сохранять опасность продолжения или повторного нападения, после пережитого ЧС/нападения обучаемые/воспитанники могут повести себя неадекватно, существуют также другие риски и угрозы, связанные с нахождением на новом (возможно, незнакомом) месте.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В связи с этим всем организаторам и участникам образовательного процесса необходимо до получения сигнала о прекращении контртеррористической операции сохранять спокойствие и бдительность, действовать в соответствии с указаниями участников КТО.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7. Противодействие нападению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 xml:space="preserve">Учитывая основной приоритет – сохранение жизни и здоровья людей, противодействие нападению со стороны организаторов и участников образовательного процесса может быть только дистанционным: блокировка и </w:t>
      </w:r>
      <w:proofErr w:type="spellStart"/>
      <w:r w:rsidRPr="00597AF6">
        <w:rPr>
          <w:rFonts w:ascii="Times New Roman" w:hAnsi="Times New Roman" w:cs="Times New Roman"/>
          <w:color w:val="000000"/>
          <w:sz w:val="28"/>
          <w:szCs w:val="28"/>
        </w:rPr>
        <w:t>баррикадирование</w:t>
      </w:r>
      <w:proofErr w:type="spellEnd"/>
      <w:r w:rsidRPr="00597AF6">
        <w:rPr>
          <w:rFonts w:ascii="Times New Roman" w:hAnsi="Times New Roman" w:cs="Times New Roman"/>
          <w:color w:val="000000"/>
          <w:sz w:val="28"/>
          <w:szCs w:val="28"/>
        </w:rPr>
        <w:t xml:space="preserve"> дверей, локальное отключение электричества, закрытие доступа в потенциально опасные помещения и участки (лаборатории, котельные, столовые, мастерские и т.п.).</w:t>
      </w:r>
    </w:p>
    <w:p w:rsid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Непосредственное противодействие нападению может быть оказано лишь в случае отсутствия возможности избежать столкновения со злоумышленником, исходя из личных возможностей и способностей.</w:t>
      </w:r>
    </w:p>
    <w:p w:rsidR="00372F10" w:rsidRPr="00597AF6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72F10" w:rsidRDefault="00597AF6" w:rsidP="00372F1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8. Взаимодействие с представителями силовых структур/органов правопорядка и спасательных служб</w:t>
      </w:r>
    </w:p>
    <w:p w:rsidR="00372F10" w:rsidRPr="00372F10" w:rsidRDefault="00372F10" w:rsidP="00372F1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8.1. Взаимодействие с представителями силовых структур/органов правопорядка и спасательных служб во время контртеррористической операции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 xml:space="preserve">На всех этапах контртеррористической операции организаторы и участники образовательного процесса должны безоговорочно подчиняться представителям спасательных служб и силовых структур/органов правопорядка, четко и безотлагательно выполнять их указания. При этом необходимо избегать ситуаций, когда </w:t>
      </w:r>
      <w:r w:rsidRPr="00597AF6">
        <w:rPr>
          <w:rFonts w:ascii="Times New Roman" w:hAnsi="Times New Roman" w:cs="Times New Roman"/>
          <w:color w:val="000000"/>
          <w:sz w:val="28"/>
          <w:szCs w:val="28"/>
        </w:rPr>
        <w:lastRenderedPageBreak/>
        <w:t>становишься вольным или невольным препятствием выполнению их профессиональных оперативных действий, если только это не происходит под давлением злоумышленников.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При установлении непосредственной или дистанционной (телефонной, визуальной, электронной) связи с участниками контртеррористической операции необходимо придерживаться следующих рекомендаций: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постараться убедиться в том, что она не используется злоумышленниками;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стараться сохранить в тайне наличие такой связи от злоумышленников;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стараться сохранить установившуюся связь на максимально возможный период времени;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в целях эффективности использования установившейся связи стараться вести себя спокойно, вести беседу четко, по существу, лаконично;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без прямого указания или возникновения обстоятельств непреодолимой силы не прерывать связь;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на всем протяжении использования связи помнить, что она может быть незащищенной, прослушиваемой, прослеживаемой;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- при указании на конфиденциальность части или всей полученной (доведенной, увиденной, услышанной) информации сохранить ее в тайне до указанного срока.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b/>
          <w:color w:val="000000"/>
          <w:sz w:val="28"/>
          <w:szCs w:val="28"/>
        </w:rPr>
        <w:t>8.2. Взаимодействие с представителями силовых структур/органов правопорядка и спасательных служб во время эвакуации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На всех этапах спасательной/поисковой операции организаторы и участники образовательного процесса должны безоговорочно подчиняться представителям спасательных служб и силовых структур/органов правопорядка, четко и безотлагательно выполнять их указания.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При этом необходимо: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все действия выполнять спокойно, без паники, максимально тихо (если руководящий сотрудник не требует обратного);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требуемую информацию стараться изложить четко, лаконично, по существу;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97AF6">
        <w:rPr>
          <w:rFonts w:ascii="Times New Roman" w:hAnsi="Times New Roman" w:cs="Times New Roman"/>
          <w:color w:val="000000"/>
          <w:sz w:val="28"/>
          <w:szCs w:val="28"/>
        </w:rPr>
        <w:t>при выполнении действий, передаче информации помнить о существующей в коллективе иерархии, административных, психологических и физиологических возможностях каждого.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72F10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372F10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597AF6" w:rsidRPr="00372F10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5D37C3" w:rsidRDefault="005D37C3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5D37C3" w:rsidRDefault="005D37C3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</w:p>
    <w:p w:rsidR="00597AF6" w:rsidRPr="00372F10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372F10">
        <w:rPr>
          <w:rFonts w:ascii="Times New Roman" w:hAnsi="Times New Roman" w:cs="Times New Roman"/>
          <w:color w:val="000000"/>
          <w:sz w:val="24"/>
          <w:szCs w:val="24"/>
        </w:rPr>
        <w:t>Приложение №2</w:t>
      </w:r>
    </w:p>
    <w:p w:rsidR="00372F10" w:rsidRPr="00372F10" w:rsidRDefault="00372F10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372F10">
        <w:rPr>
          <w:rFonts w:ascii="Times New Roman" w:hAnsi="Times New Roman" w:cs="Times New Roman"/>
          <w:color w:val="000000"/>
          <w:sz w:val="24"/>
          <w:szCs w:val="24"/>
        </w:rPr>
        <w:t>к Приказу №56 от 09.03.2022</w:t>
      </w:r>
      <w:r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7AF6">
        <w:rPr>
          <w:rFonts w:ascii="Times New Roman" w:hAnsi="Times New Roman" w:cs="Times New Roman"/>
          <w:b/>
          <w:sz w:val="28"/>
          <w:szCs w:val="28"/>
        </w:rPr>
        <w:t>План тренировок</w:t>
      </w:r>
    </w:p>
    <w:p w:rsidR="00372F10" w:rsidRDefault="00597AF6" w:rsidP="00C01E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7AF6">
        <w:rPr>
          <w:rFonts w:ascii="Times New Roman" w:hAnsi="Times New Roman" w:cs="Times New Roman"/>
          <w:b/>
          <w:sz w:val="28"/>
          <w:szCs w:val="28"/>
        </w:rPr>
        <w:t xml:space="preserve"> по действиям в условиях чрезвычайных ситуаций, в том числе террористического акта 2021/2022 учебного года </w:t>
      </w:r>
      <w:r w:rsidR="00372F10">
        <w:rPr>
          <w:rFonts w:ascii="Times New Roman" w:hAnsi="Times New Roman" w:cs="Times New Roman"/>
          <w:b/>
          <w:sz w:val="28"/>
          <w:szCs w:val="28"/>
        </w:rPr>
        <w:t xml:space="preserve">МБОУ «Лицей №110» </w:t>
      </w:r>
    </w:p>
    <w:p w:rsidR="00597AF6" w:rsidRPr="00597AF6" w:rsidRDefault="00372F10" w:rsidP="00C01E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Советского района</w:t>
      </w:r>
      <w:r w:rsidR="00597AF6" w:rsidRPr="00597AF6">
        <w:rPr>
          <w:rFonts w:ascii="Times New Roman" w:hAnsi="Times New Roman" w:cs="Times New Roman"/>
          <w:b/>
          <w:sz w:val="28"/>
          <w:szCs w:val="28"/>
        </w:rPr>
        <w:t xml:space="preserve"> г. Казани</w:t>
      </w:r>
    </w:p>
    <w:p w:rsidR="00597AF6" w:rsidRPr="00597AF6" w:rsidRDefault="00597AF6" w:rsidP="00C01EB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0201" w:type="dxa"/>
        <w:tblLayout w:type="fixed"/>
        <w:tblLook w:val="04A0" w:firstRow="1" w:lastRow="0" w:firstColumn="1" w:lastColumn="0" w:noHBand="0" w:noVBand="1"/>
      </w:tblPr>
      <w:tblGrid>
        <w:gridCol w:w="2405"/>
        <w:gridCol w:w="2126"/>
        <w:gridCol w:w="1985"/>
        <w:gridCol w:w="3685"/>
      </w:tblGrid>
      <w:tr w:rsidR="00597AF6" w:rsidRPr="00597AF6" w:rsidTr="00372F10">
        <w:trPr>
          <w:trHeight w:val="2245"/>
        </w:trPr>
        <w:tc>
          <w:tcPr>
            <w:tcW w:w="2405" w:type="dxa"/>
          </w:tcPr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7AF6">
              <w:rPr>
                <w:rFonts w:ascii="Times New Roman" w:hAnsi="Times New Roman" w:cs="Times New Roman"/>
                <w:sz w:val="28"/>
                <w:szCs w:val="28"/>
              </w:rPr>
              <w:t>Дата проведения тренировки</w:t>
            </w:r>
          </w:p>
        </w:tc>
        <w:tc>
          <w:tcPr>
            <w:tcW w:w="2126" w:type="dxa"/>
          </w:tcPr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7AF6">
              <w:rPr>
                <w:rFonts w:ascii="Times New Roman" w:hAnsi="Times New Roman" w:cs="Times New Roman"/>
                <w:sz w:val="28"/>
                <w:szCs w:val="28"/>
              </w:rPr>
              <w:t>ФИО должностного лица, ответственного за организацию и проведение тренировки</w:t>
            </w:r>
          </w:p>
        </w:tc>
        <w:tc>
          <w:tcPr>
            <w:tcW w:w="1985" w:type="dxa"/>
          </w:tcPr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7AF6">
              <w:rPr>
                <w:rFonts w:ascii="Times New Roman" w:hAnsi="Times New Roman" w:cs="Times New Roman"/>
                <w:sz w:val="28"/>
                <w:szCs w:val="28"/>
              </w:rPr>
              <w:t>Должность лица, ответственного за организацию  тренировки</w:t>
            </w:r>
          </w:p>
        </w:tc>
        <w:tc>
          <w:tcPr>
            <w:tcW w:w="3685" w:type="dxa"/>
          </w:tcPr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7AF6">
              <w:rPr>
                <w:rFonts w:ascii="Times New Roman" w:hAnsi="Times New Roman" w:cs="Times New Roman"/>
                <w:sz w:val="28"/>
                <w:szCs w:val="28"/>
              </w:rPr>
              <w:t>Личный телефон должностного лица, ответственного за организацию  тренировки</w:t>
            </w:r>
          </w:p>
        </w:tc>
      </w:tr>
      <w:tr w:rsidR="00597AF6" w:rsidRPr="00597AF6" w:rsidTr="00372F10">
        <w:tc>
          <w:tcPr>
            <w:tcW w:w="2405" w:type="dxa"/>
            <w:vMerge w:val="restart"/>
          </w:tcPr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97AF6">
              <w:rPr>
                <w:rFonts w:ascii="Times New Roman" w:hAnsi="Times New Roman" w:cs="Times New Roman"/>
                <w:sz w:val="28"/>
                <w:szCs w:val="28"/>
              </w:rPr>
              <w:t>11.05.2022</w:t>
            </w:r>
            <w:r w:rsidRPr="00597A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(Пожарная безопасность)</w:t>
            </w:r>
          </w:p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  <w:p w:rsidR="00597AF6" w:rsidRPr="00597AF6" w:rsidRDefault="00372F10" w:rsidP="00C01E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24.03.2022</w:t>
            </w:r>
          </w:p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597AF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(ЧС террористического характера)</w:t>
            </w:r>
          </w:p>
        </w:tc>
        <w:tc>
          <w:tcPr>
            <w:tcW w:w="2126" w:type="dxa"/>
          </w:tcPr>
          <w:p w:rsidR="00372F10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Сахнов </w:t>
            </w:r>
          </w:p>
          <w:p w:rsidR="00372F10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Артем</w:t>
            </w:r>
          </w:p>
          <w:p w:rsidR="00597AF6" w:rsidRPr="00597AF6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Сергеевич</w:t>
            </w:r>
          </w:p>
        </w:tc>
        <w:tc>
          <w:tcPr>
            <w:tcW w:w="1985" w:type="dxa"/>
          </w:tcPr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97AF6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</w:tc>
        <w:tc>
          <w:tcPr>
            <w:tcW w:w="3685" w:type="dxa"/>
          </w:tcPr>
          <w:p w:rsidR="00597AF6" w:rsidRPr="00597AF6" w:rsidRDefault="00C655AC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89033423406</w:t>
            </w:r>
          </w:p>
          <w:p w:rsidR="00597AF6" w:rsidRPr="00C655AC" w:rsidRDefault="00C655AC" w:rsidP="00C01EB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sch110kzn@yandex.ru</w:t>
            </w:r>
          </w:p>
        </w:tc>
      </w:tr>
      <w:tr w:rsidR="00597AF6" w:rsidRPr="00597AF6" w:rsidTr="00372F10">
        <w:tc>
          <w:tcPr>
            <w:tcW w:w="2405" w:type="dxa"/>
            <w:vMerge/>
          </w:tcPr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97AF6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Угляница</w:t>
            </w:r>
          </w:p>
          <w:p w:rsidR="00372F10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Инна</w:t>
            </w:r>
          </w:p>
          <w:p w:rsidR="00372F10" w:rsidRPr="00597AF6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Николаевна</w:t>
            </w:r>
          </w:p>
        </w:tc>
        <w:tc>
          <w:tcPr>
            <w:tcW w:w="1985" w:type="dxa"/>
          </w:tcPr>
          <w:p w:rsidR="00597AF6" w:rsidRPr="00597AF6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</w:tc>
        <w:tc>
          <w:tcPr>
            <w:tcW w:w="3685" w:type="dxa"/>
          </w:tcPr>
          <w:p w:rsidR="00597AF6" w:rsidRDefault="00C655AC" w:rsidP="00C01EB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89276766578</w:t>
            </w:r>
          </w:p>
          <w:p w:rsidR="00C655AC" w:rsidRPr="00597AF6" w:rsidRDefault="00C655AC" w:rsidP="00C01EB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sch110kzn@yandex.ru</w:t>
            </w:r>
          </w:p>
        </w:tc>
      </w:tr>
      <w:tr w:rsidR="00597AF6" w:rsidRPr="00597AF6" w:rsidTr="00372F10">
        <w:tc>
          <w:tcPr>
            <w:tcW w:w="2405" w:type="dxa"/>
            <w:vMerge/>
          </w:tcPr>
          <w:p w:rsidR="00597AF6" w:rsidRPr="00597AF6" w:rsidRDefault="00597AF6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597AF6" w:rsidRPr="00597AF6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Гафиатуллина Светлана Станиславовна</w:t>
            </w:r>
          </w:p>
        </w:tc>
        <w:tc>
          <w:tcPr>
            <w:tcW w:w="1985" w:type="dxa"/>
          </w:tcPr>
          <w:p w:rsidR="00597AF6" w:rsidRPr="00597AF6" w:rsidRDefault="00372F10" w:rsidP="00C01E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</w:t>
            </w:r>
            <w:r w:rsidR="00597AF6" w:rsidRPr="00597AF6">
              <w:rPr>
                <w:rFonts w:ascii="Times New Roman" w:hAnsi="Times New Roman" w:cs="Times New Roman"/>
                <w:sz w:val="28"/>
                <w:szCs w:val="28"/>
              </w:rPr>
              <w:t>иректора по АХЧ</w:t>
            </w:r>
          </w:p>
        </w:tc>
        <w:tc>
          <w:tcPr>
            <w:tcW w:w="3685" w:type="dxa"/>
          </w:tcPr>
          <w:p w:rsidR="00C655AC" w:rsidRDefault="00C655AC" w:rsidP="00C01EB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89393080796</w:t>
            </w:r>
          </w:p>
          <w:p w:rsidR="00597AF6" w:rsidRPr="00597AF6" w:rsidRDefault="00C655AC" w:rsidP="00C01EB0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sch110kzn@yandex.ru</w:t>
            </w:r>
          </w:p>
        </w:tc>
      </w:tr>
    </w:tbl>
    <w:p w:rsidR="00597AF6" w:rsidRPr="00597AF6" w:rsidRDefault="00597AF6" w:rsidP="00C01EB0">
      <w:pPr>
        <w:pBdr>
          <w:top w:val="nil"/>
          <w:left w:val="nil"/>
          <w:bottom w:val="nil"/>
          <w:right w:val="nil"/>
          <w:between w:val="nil"/>
        </w:pBd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597AF6" w:rsidRPr="00597AF6" w:rsidRDefault="00597AF6" w:rsidP="00C01E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597AF6" w:rsidRPr="00597AF6" w:rsidSect="004D20E2">
      <w:pgSz w:w="11906" w:h="16838"/>
      <w:pgMar w:top="851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65280"/>
    <w:multiLevelType w:val="hybridMultilevel"/>
    <w:tmpl w:val="64D01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93351"/>
    <w:multiLevelType w:val="hybridMultilevel"/>
    <w:tmpl w:val="C3121F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9F00C9"/>
    <w:multiLevelType w:val="hybridMultilevel"/>
    <w:tmpl w:val="7DCC6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5B0EB3"/>
    <w:multiLevelType w:val="multilevel"/>
    <w:tmpl w:val="52FABF2E"/>
    <w:lvl w:ilvl="0">
      <w:start w:val="1"/>
      <w:numFmt w:val="decimal"/>
      <w:lvlText w:val="%1."/>
      <w:lvlJc w:val="left"/>
      <w:pPr>
        <w:ind w:left="1068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1428" w:hanging="719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428" w:hanging="719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88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788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148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2508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2508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868" w:hanging="2160"/>
      </w:pPr>
      <w:rPr>
        <w:vertAlign w:val="baseline"/>
      </w:rPr>
    </w:lvl>
  </w:abstractNum>
  <w:abstractNum w:abstractNumId="4" w15:restartNumberingAfterBreak="0">
    <w:nsid w:val="288C4A6E"/>
    <w:multiLevelType w:val="hybridMultilevel"/>
    <w:tmpl w:val="652247EA"/>
    <w:lvl w:ilvl="0" w:tplc="32AECE2E">
      <w:start w:val="1"/>
      <w:numFmt w:val="decimal"/>
      <w:lvlText w:val="%1."/>
      <w:lvlJc w:val="left"/>
      <w:pPr>
        <w:ind w:left="1143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49300AA9"/>
    <w:multiLevelType w:val="hybridMultilevel"/>
    <w:tmpl w:val="D53C12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6A779F"/>
    <w:multiLevelType w:val="hybridMultilevel"/>
    <w:tmpl w:val="D3BC62C0"/>
    <w:lvl w:ilvl="0" w:tplc="52D892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9714F2"/>
    <w:multiLevelType w:val="hybridMultilevel"/>
    <w:tmpl w:val="851C2160"/>
    <w:lvl w:ilvl="0" w:tplc="52D89230">
      <w:start w:val="1"/>
      <w:numFmt w:val="bullet"/>
      <w:lvlText w:val="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 w15:restartNumberingAfterBreak="0">
    <w:nsid w:val="7BA66CE3"/>
    <w:multiLevelType w:val="hybridMultilevel"/>
    <w:tmpl w:val="3278AC9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7C1E65CE"/>
    <w:multiLevelType w:val="hybridMultilevel"/>
    <w:tmpl w:val="9A18326A"/>
    <w:lvl w:ilvl="0" w:tplc="52D892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2"/>
  </w:num>
  <w:num w:numId="5">
    <w:abstractNumId w:val="5"/>
  </w:num>
  <w:num w:numId="6">
    <w:abstractNumId w:val="1"/>
  </w:num>
  <w:num w:numId="7">
    <w:abstractNumId w:val="8"/>
  </w:num>
  <w:num w:numId="8">
    <w:abstractNumId w:val="4"/>
  </w:num>
  <w:num w:numId="9">
    <w:abstractNumId w:val="0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A5B"/>
    <w:rsid w:val="00013379"/>
    <w:rsid w:val="00016605"/>
    <w:rsid w:val="000172A5"/>
    <w:rsid w:val="00020E50"/>
    <w:rsid w:val="000265C5"/>
    <w:rsid w:val="0003391D"/>
    <w:rsid w:val="0004004C"/>
    <w:rsid w:val="00053B75"/>
    <w:rsid w:val="000623DC"/>
    <w:rsid w:val="00071A3B"/>
    <w:rsid w:val="0007465D"/>
    <w:rsid w:val="00074CE0"/>
    <w:rsid w:val="0008180A"/>
    <w:rsid w:val="00084C1E"/>
    <w:rsid w:val="00085708"/>
    <w:rsid w:val="0009013A"/>
    <w:rsid w:val="00092D2F"/>
    <w:rsid w:val="000C5AE0"/>
    <w:rsid w:val="000C666E"/>
    <w:rsid w:val="000D2236"/>
    <w:rsid w:val="000D3F8D"/>
    <w:rsid w:val="000F39AF"/>
    <w:rsid w:val="00101245"/>
    <w:rsid w:val="001051D5"/>
    <w:rsid w:val="00105FAD"/>
    <w:rsid w:val="00106279"/>
    <w:rsid w:val="00127140"/>
    <w:rsid w:val="001307E7"/>
    <w:rsid w:val="00132925"/>
    <w:rsid w:val="00151268"/>
    <w:rsid w:val="00151736"/>
    <w:rsid w:val="00153021"/>
    <w:rsid w:val="0016289E"/>
    <w:rsid w:val="001656BA"/>
    <w:rsid w:val="001667AD"/>
    <w:rsid w:val="001671C5"/>
    <w:rsid w:val="00171840"/>
    <w:rsid w:val="001862A0"/>
    <w:rsid w:val="00197DFF"/>
    <w:rsid w:val="001A6BAD"/>
    <w:rsid w:val="001B4E40"/>
    <w:rsid w:val="001C4C06"/>
    <w:rsid w:val="001C52F9"/>
    <w:rsid w:val="001F3F4D"/>
    <w:rsid w:val="0021064E"/>
    <w:rsid w:val="00221DAD"/>
    <w:rsid w:val="00224131"/>
    <w:rsid w:val="002261E2"/>
    <w:rsid w:val="002345EB"/>
    <w:rsid w:val="00245F55"/>
    <w:rsid w:val="00250545"/>
    <w:rsid w:val="0025518D"/>
    <w:rsid w:val="002566A1"/>
    <w:rsid w:val="002749E7"/>
    <w:rsid w:val="0028480E"/>
    <w:rsid w:val="00285672"/>
    <w:rsid w:val="00285947"/>
    <w:rsid w:val="00293F49"/>
    <w:rsid w:val="00295FEE"/>
    <w:rsid w:val="002A20A8"/>
    <w:rsid w:val="002C02AD"/>
    <w:rsid w:val="002C2CCE"/>
    <w:rsid w:val="002C4156"/>
    <w:rsid w:val="002D1DC6"/>
    <w:rsid w:val="002E63C6"/>
    <w:rsid w:val="002E6727"/>
    <w:rsid w:val="002E759D"/>
    <w:rsid w:val="002F26B3"/>
    <w:rsid w:val="00307A5F"/>
    <w:rsid w:val="00315D59"/>
    <w:rsid w:val="0033101C"/>
    <w:rsid w:val="00332516"/>
    <w:rsid w:val="003358B3"/>
    <w:rsid w:val="003406B3"/>
    <w:rsid w:val="003440FC"/>
    <w:rsid w:val="00347C68"/>
    <w:rsid w:val="00353E1B"/>
    <w:rsid w:val="00372F10"/>
    <w:rsid w:val="00383DD1"/>
    <w:rsid w:val="00384685"/>
    <w:rsid w:val="003979A2"/>
    <w:rsid w:val="00397A3B"/>
    <w:rsid w:val="003A272C"/>
    <w:rsid w:val="003A6678"/>
    <w:rsid w:val="003B0167"/>
    <w:rsid w:val="003B01CA"/>
    <w:rsid w:val="003B6045"/>
    <w:rsid w:val="003C1502"/>
    <w:rsid w:val="003C2143"/>
    <w:rsid w:val="003C3379"/>
    <w:rsid w:val="003C4EE3"/>
    <w:rsid w:val="003C6601"/>
    <w:rsid w:val="003D5ED4"/>
    <w:rsid w:val="003E0F81"/>
    <w:rsid w:val="003F6602"/>
    <w:rsid w:val="00401D25"/>
    <w:rsid w:val="0040337F"/>
    <w:rsid w:val="00404DE6"/>
    <w:rsid w:val="004113AA"/>
    <w:rsid w:val="0042673B"/>
    <w:rsid w:val="004276A6"/>
    <w:rsid w:val="0043200E"/>
    <w:rsid w:val="004369B1"/>
    <w:rsid w:val="0044008B"/>
    <w:rsid w:val="004411DA"/>
    <w:rsid w:val="00442691"/>
    <w:rsid w:val="004426D1"/>
    <w:rsid w:val="004428EC"/>
    <w:rsid w:val="0044360A"/>
    <w:rsid w:val="00443730"/>
    <w:rsid w:val="00451014"/>
    <w:rsid w:val="00452F95"/>
    <w:rsid w:val="0045418D"/>
    <w:rsid w:val="00481BBD"/>
    <w:rsid w:val="004937B7"/>
    <w:rsid w:val="004A001D"/>
    <w:rsid w:val="004B2B33"/>
    <w:rsid w:val="004B33C5"/>
    <w:rsid w:val="004D20E2"/>
    <w:rsid w:val="004D3887"/>
    <w:rsid w:val="004E02E1"/>
    <w:rsid w:val="004E0FA6"/>
    <w:rsid w:val="004E7845"/>
    <w:rsid w:val="0050021F"/>
    <w:rsid w:val="00500AFD"/>
    <w:rsid w:val="00500C5A"/>
    <w:rsid w:val="0050790A"/>
    <w:rsid w:val="00511A33"/>
    <w:rsid w:val="005253CF"/>
    <w:rsid w:val="00541317"/>
    <w:rsid w:val="00543C83"/>
    <w:rsid w:val="0055132D"/>
    <w:rsid w:val="00553159"/>
    <w:rsid w:val="00573164"/>
    <w:rsid w:val="00582F22"/>
    <w:rsid w:val="00583895"/>
    <w:rsid w:val="00583D53"/>
    <w:rsid w:val="005848A1"/>
    <w:rsid w:val="005974A3"/>
    <w:rsid w:val="00597AF6"/>
    <w:rsid w:val="005A3437"/>
    <w:rsid w:val="005A520B"/>
    <w:rsid w:val="005A71C2"/>
    <w:rsid w:val="005B19FE"/>
    <w:rsid w:val="005D0475"/>
    <w:rsid w:val="005D0F48"/>
    <w:rsid w:val="005D37C3"/>
    <w:rsid w:val="005D4FC7"/>
    <w:rsid w:val="005D78E7"/>
    <w:rsid w:val="005E5284"/>
    <w:rsid w:val="005E73F7"/>
    <w:rsid w:val="005F2125"/>
    <w:rsid w:val="0060017C"/>
    <w:rsid w:val="00604838"/>
    <w:rsid w:val="006163BC"/>
    <w:rsid w:val="00617F07"/>
    <w:rsid w:val="00625A5E"/>
    <w:rsid w:val="006329C3"/>
    <w:rsid w:val="0064286A"/>
    <w:rsid w:val="00654177"/>
    <w:rsid w:val="006542FB"/>
    <w:rsid w:val="00656356"/>
    <w:rsid w:val="00661799"/>
    <w:rsid w:val="00663151"/>
    <w:rsid w:val="00663A89"/>
    <w:rsid w:val="006700BB"/>
    <w:rsid w:val="00676993"/>
    <w:rsid w:val="00686630"/>
    <w:rsid w:val="00690F7E"/>
    <w:rsid w:val="006967D5"/>
    <w:rsid w:val="006A1305"/>
    <w:rsid w:val="006A15F8"/>
    <w:rsid w:val="006A6FED"/>
    <w:rsid w:val="006B1FC6"/>
    <w:rsid w:val="006B2912"/>
    <w:rsid w:val="006C4DF5"/>
    <w:rsid w:val="006D5659"/>
    <w:rsid w:val="006D6310"/>
    <w:rsid w:val="006E1BD7"/>
    <w:rsid w:val="006E78EA"/>
    <w:rsid w:val="006F171F"/>
    <w:rsid w:val="006F45E0"/>
    <w:rsid w:val="00707D45"/>
    <w:rsid w:val="007134F2"/>
    <w:rsid w:val="0072643A"/>
    <w:rsid w:val="0073231A"/>
    <w:rsid w:val="0073249E"/>
    <w:rsid w:val="007419E3"/>
    <w:rsid w:val="00741A94"/>
    <w:rsid w:val="007525D1"/>
    <w:rsid w:val="0075707F"/>
    <w:rsid w:val="00761BF1"/>
    <w:rsid w:val="00762C67"/>
    <w:rsid w:val="00764FF2"/>
    <w:rsid w:val="007701F2"/>
    <w:rsid w:val="00771871"/>
    <w:rsid w:val="00774198"/>
    <w:rsid w:val="0078094B"/>
    <w:rsid w:val="0078465E"/>
    <w:rsid w:val="007879AD"/>
    <w:rsid w:val="007B273D"/>
    <w:rsid w:val="007B4987"/>
    <w:rsid w:val="007B6C8B"/>
    <w:rsid w:val="007C3708"/>
    <w:rsid w:val="007D09E2"/>
    <w:rsid w:val="007D18D3"/>
    <w:rsid w:val="007D2546"/>
    <w:rsid w:val="007E2DFE"/>
    <w:rsid w:val="007E3C53"/>
    <w:rsid w:val="007E5F45"/>
    <w:rsid w:val="007F2811"/>
    <w:rsid w:val="007F6CE0"/>
    <w:rsid w:val="00800A82"/>
    <w:rsid w:val="008029ED"/>
    <w:rsid w:val="008131B1"/>
    <w:rsid w:val="00832958"/>
    <w:rsid w:val="008500C1"/>
    <w:rsid w:val="00851BCC"/>
    <w:rsid w:val="00857B54"/>
    <w:rsid w:val="00866764"/>
    <w:rsid w:val="008675CF"/>
    <w:rsid w:val="008813B2"/>
    <w:rsid w:val="00885E65"/>
    <w:rsid w:val="008A4617"/>
    <w:rsid w:val="008A5452"/>
    <w:rsid w:val="008A6C6D"/>
    <w:rsid w:val="008B3C8E"/>
    <w:rsid w:val="008B7706"/>
    <w:rsid w:val="008C1FCB"/>
    <w:rsid w:val="008D0099"/>
    <w:rsid w:val="008D03A8"/>
    <w:rsid w:val="008D07D2"/>
    <w:rsid w:val="008D29CA"/>
    <w:rsid w:val="008E2460"/>
    <w:rsid w:val="008E4014"/>
    <w:rsid w:val="009026DE"/>
    <w:rsid w:val="0090393D"/>
    <w:rsid w:val="00911FEF"/>
    <w:rsid w:val="009142EA"/>
    <w:rsid w:val="009222AD"/>
    <w:rsid w:val="0093646D"/>
    <w:rsid w:val="00941CE0"/>
    <w:rsid w:val="00944EC6"/>
    <w:rsid w:val="00946CD5"/>
    <w:rsid w:val="00957BDB"/>
    <w:rsid w:val="009636BA"/>
    <w:rsid w:val="00982D02"/>
    <w:rsid w:val="00995375"/>
    <w:rsid w:val="00997FE7"/>
    <w:rsid w:val="009A08BE"/>
    <w:rsid w:val="009A1BC6"/>
    <w:rsid w:val="009B2559"/>
    <w:rsid w:val="009B2F63"/>
    <w:rsid w:val="009C2559"/>
    <w:rsid w:val="009C3153"/>
    <w:rsid w:val="009D0AEA"/>
    <w:rsid w:val="009D0D14"/>
    <w:rsid w:val="009D18F4"/>
    <w:rsid w:val="009D3692"/>
    <w:rsid w:val="009E28AF"/>
    <w:rsid w:val="009F0BAE"/>
    <w:rsid w:val="009F759D"/>
    <w:rsid w:val="00A02F6B"/>
    <w:rsid w:val="00A05235"/>
    <w:rsid w:val="00A15586"/>
    <w:rsid w:val="00A172D3"/>
    <w:rsid w:val="00A209F4"/>
    <w:rsid w:val="00A21DE2"/>
    <w:rsid w:val="00A3134D"/>
    <w:rsid w:val="00A432B8"/>
    <w:rsid w:val="00A51590"/>
    <w:rsid w:val="00A60FE3"/>
    <w:rsid w:val="00A626D5"/>
    <w:rsid w:val="00A6389B"/>
    <w:rsid w:val="00A6496F"/>
    <w:rsid w:val="00A67606"/>
    <w:rsid w:val="00A87D04"/>
    <w:rsid w:val="00A9575D"/>
    <w:rsid w:val="00A96415"/>
    <w:rsid w:val="00AA1993"/>
    <w:rsid w:val="00AA5414"/>
    <w:rsid w:val="00AB29B5"/>
    <w:rsid w:val="00AB32F1"/>
    <w:rsid w:val="00AB4EF7"/>
    <w:rsid w:val="00AE210B"/>
    <w:rsid w:val="00AE2887"/>
    <w:rsid w:val="00AF0A04"/>
    <w:rsid w:val="00B11FC1"/>
    <w:rsid w:val="00B217CF"/>
    <w:rsid w:val="00B22453"/>
    <w:rsid w:val="00B3313F"/>
    <w:rsid w:val="00B36608"/>
    <w:rsid w:val="00B46E29"/>
    <w:rsid w:val="00B50BE9"/>
    <w:rsid w:val="00B53B93"/>
    <w:rsid w:val="00B754A9"/>
    <w:rsid w:val="00B86640"/>
    <w:rsid w:val="00B905AA"/>
    <w:rsid w:val="00B912E8"/>
    <w:rsid w:val="00B955B8"/>
    <w:rsid w:val="00B971C6"/>
    <w:rsid w:val="00BA33CC"/>
    <w:rsid w:val="00BB3424"/>
    <w:rsid w:val="00BB3982"/>
    <w:rsid w:val="00BB5D75"/>
    <w:rsid w:val="00BC47B6"/>
    <w:rsid w:val="00BC4BC3"/>
    <w:rsid w:val="00BC6E0C"/>
    <w:rsid w:val="00BD2244"/>
    <w:rsid w:val="00BF744E"/>
    <w:rsid w:val="00C01EB0"/>
    <w:rsid w:val="00C06266"/>
    <w:rsid w:val="00C15389"/>
    <w:rsid w:val="00C252DB"/>
    <w:rsid w:val="00C3549F"/>
    <w:rsid w:val="00C3767B"/>
    <w:rsid w:val="00C529F7"/>
    <w:rsid w:val="00C55C4C"/>
    <w:rsid w:val="00C6507A"/>
    <w:rsid w:val="00C655AC"/>
    <w:rsid w:val="00C70E2D"/>
    <w:rsid w:val="00C73498"/>
    <w:rsid w:val="00C7382E"/>
    <w:rsid w:val="00C74439"/>
    <w:rsid w:val="00C81413"/>
    <w:rsid w:val="00C834B4"/>
    <w:rsid w:val="00C85C64"/>
    <w:rsid w:val="00C910B4"/>
    <w:rsid w:val="00CA34A7"/>
    <w:rsid w:val="00CB4A5B"/>
    <w:rsid w:val="00CC1E95"/>
    <w:rsid w:val="00CD2B8D"/>
    <w:rsid w:val="00CD7BAC"/>
    <w:rsid w:val="00CE0A13"/>
    <w:rsid w:val="00CE26A5"/>
    <w:rsid w:val="00CE308B"/>
    <w:rsid w:val="00CE3304"/>
    <w:rsid w:val="00CE6B23"/>
    <w:rsid w:val="00CF16DF"/>
    <w:rsid w:val="00CF3483"/>
    <w:rsid w:val="00CF4586"/>
    <w:rsid w:val="00D07814"/>
    <w:rsid w:val="00D07F1E"/>
    <w:rsid w:val="00D10A04"/>
    <w:rsid w:val="00D15CAF"/>
    <w:rsid w:val="00D161A9"/>
    <w:rsid w:val="00D17A29"/>
    <w:rsid w:val="00D214DF"/>
    <w:rsid w:val="00D22F7A"/>
    <w:rsid w:val="00D24B6C"/>
    <w:rsid w:val="00D25C0F"/>
    <w:rsid w:val="00D30C6A"/>
    <w:rsid w:val="00D32175"/>
    <w:rsid w:val="00D32E38"/>
    <w:rsid w:val="00D34E64"/>
    <w:rsid w:val="00D5363D"/>
    <w:rsid w:val="00D55E0F"/>
    <w:rsid w:val="00D56AD6"/>
    <w:rsid w:val="00D57357"/>
    <w:rsid w:val="00D60761"/>
    <w:rsid w:val="00D62FCD"/>
    <w:rsid w:val="00D72546"/>
    <w:rsid w:val="00D74233"/>
    <w:rsid w:val="00D74824"/>
    <w:rsid w:val="00D80487"/>
    <w:rsid w:val="00DA094C"/>
    <w:rsid w:val="00DA270E"/>
    <w:rsid w:val="00DA2AAD"/>
    <w:rsid w:val="00DB10BB"/>
    <w:rsid w:val="00DC2639"/>
    <w:rsid w:val="00DD0BEC"/>
    <w:rsid w:val="00DE15E5"/>
    <w:rsid w:val="00DF39D4"/>
    <w:rsid w:val="00DF500E"/>
    <w:rsid w:val="00E01B8C"/>
    <w:rsid w:val="00E079FD"/>
    <w:rsid w:val="00E15185"/>
    <w:rsid w:val="00E234AD"/>
    <w:rsid w:val="00E269A7"/>
    <w:rsid w:val="00E27BBA"/>
    <w:rsid w:val="00E27C7C"/>
    <w:rsid w:val="00E30CB1"/>
    <w:rsid w:val="00E318B0"/>
    <w:rsid w:val="00E31E8D"/>
    <w:rsid w:val="00E32EE9"/>
    <w:rsid w:val="00E35AB9"/>
    <w:rsid w:val="00E44C9F"/>
    <w:rsid w:val="00E44EE9"/>
    <w:rsid w:val="00E503AF"/>
    <w:rsid w:val="00E50927"/>
    <w:rsid w:val="00E61E5F"/>
    <w:rsid w:val="00E66030"/>
    <w:rsid w:val="00E678FB"/>
    <w:rsid w:val="00E72008"/>
    <w:rsid w:val="00E75057"/>
    <w:rsid w:val="00E753A3"/>
    <w:rsid w:val="00E80D69"/>
    <w:rsid w:val="00EA7DF4"/>
    <w:rsid w:val="00EB4888"/>
    <w:rsid w:val="00EB745C"/>
    <w:rsid w:val="00ED2EC1"/>
    <w:rsid w:val="00EF0C85"/>
    <w:rsid w:val="00F00484"/>
    <w:rsid w:val="00F11264"/>
    <w:rsid w:val="00F37DBB"/>
    <w:rsid w:val="00F64BB2"/>
    <w:rsid w:val="00F65125"/>
    <w:rsid w:val="00F72246"/>
    <w:rsid w:val="00F802F4"/>
    <w:rsid w:val="00F807A2"/>
    <w:rsid w:val="00F82314"/>
    <w:rsid w:val="00F836D0"/>
    <w:rsid w:val="00F84874"/>
    <w:rsid w:val="00F87C8F"/>
    <w:rsid w:val="00F9254B"/>
    <w:rsid w:val="00F92D4A"/>
    <w:rsid w:val="00F9451C"/>
    <w:rsid w:val="00FA5B92"/>
    <w:rsid w:val="00FA7A91"/>
    <w:rsid w:val="00FB1201"/>
    <w:rsid w:val="00FC05CE"/>
    <w:rsid w:val="00FC1833"/>
    <w:rsid w:val="00FC77E4"/>
    <w:rsid w:val="00FE426C"/>
    <w:rsid w:val="00FE5755"/>
    <w:rsid w:val="00FE6573"/>
    <w:rsid w:val="00FF3690"/>
    <w:rsid w:val="00FF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2F12E"/>
  <w15:docId w15:val="{8D8C1E83-EAB3-4624-A0A8-7641DE14C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42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42E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C02AD"/>
    <w:pPr>
      <w:ind w:left="720"/>
      <w:contextualSpacing/>
    </w:pPr>
  </w:style>
  <w:style w:type="table" w:styleId="a6">
    <w:name w:val="Table Grid"/>
    <w:basedOn w:val="a1"/>
    <w:uiPriority w:val="59"/>
    <w:rsid w:val="00597AF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4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4226</Words>
  <Characters>24092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Сабанина</dc:creator>
  <cp:lastModifiedBy>Приемная</cp:lastModifiedBy>
  <cp:revision>2</cp:revision>
  <cp:lastPrinted>2022-03-09T10:17:00Z</cp:lastPrinted>
  <dcterms:created xsi:type="dcterms:W3CDTF">2022-09-26T11:14:00Z</dcterms:created>
  <dcterms:modified xsi:type="dcterms:W3CDTF">2022-09-26T11:14:00Z</dcterms:modified>
</cp:coreProperties>
</file>